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060D6" w14:textId="77777777" w:rsidR="00D32220" w:rsidRPr="003130C3" w:rsidRDefault="00D32220" w:rsidP="00D32220">
      <w:pPr>
        <w:rPr>
          <w:rFonts w:ascii="Tahoma" w:hAnsi="Tahoma" w:cs="Tahoma"/>
          <w:b/>
        </w:rPr>
      </w:pPr>
      <w:r w:rsidRPr="003130C3">
        <w:rPr>
          <w:rFonts w:ascii="Tahoma" w:eastAsia="Times New Roman" w:hAnsi="Tahoma" w:cs="Tahoma"/>
          <w:noProof/>
          <w:sz w:val="20"/>
          <w:szCs w:val="20"/>
          <w:lang w:eastAsia="en-GB"/>
        </w:rPr>
        <w:drawing>
          <wp:anchor distT="0" distB="0" distL="114300" distR="114300" simplePos="0" relativeHeight="251672576" behindDoc="1" locked="0" layoutInCell="1" allowOverlap="1" wp14:anchorId="16716AF3" wp14:editId="36AA0C85">
            <wp:simplePos x="0" y="0"/>
            <wp:positionH relativeFrom="column">
              <wp:posOffset>-42621</wp:posOffset>
            </wp:positionH>
            <wp:positionV relativeFrom="paragraph">
              <wp:posOffset>228</wp:posOffset>
            </wp:positionV>
            <wp:extent cx="6188710" cy="855345"/>
            <wp:effectExtent l="0" t="0" r="2540" b="1905"/>
            <wp:wrapTight wrapText="bothSides">
              <wp:wrapPolygon edited="0">
                <wp:start x="0" y="0"/>
                <wp:lineTo x="0" y="21167"/>
                <wp:lineTo x="21542" y="21167"/>
                <wp:lineTo x="21542"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b="35075"/>
                    <a:stretch/>
                  </pic:blipFill>
                  <pic:spPr bwMode="auto">
                    <a:xfrm>
                      <a:off x="0" y="0"/>
                      <a:ext cx="618871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EC762" w14:textId="412C3622" w:rsidR="0000789E" w:rsidRPr="003130C3" w:rsidRDefault="00496626" w:rsidP="00D32220">
      <w:pPr>
        <w:rPr>
          <w:rFonts w:ascii="Tahoma" w:hAnsi="Tahoma" w:cs="Tahoma"/>
          <w:b/>
        </w:rPr>
      </w:pPr>
      <w:r w:rsidRPr="003130C3">
        <w:rPr>
          <w:rFonts w:ascii="Tahoma" w:eastAsia="Calibri" w:hAnsi="Tahoma" w:cs="Tahoma"/>
          <w:sz w:val="40"/>
          <w:szCs w:val="20"/>
        </w:rPr>
        <w:t>Technician</w:t>
      </w:r>
      <w:r w:rsidR="0000789E" w:rsidRPr="003130C3">
        <w:rPr>
          <w:rFonts w:ascii="Tahoma" w:eastAsia="Calibri" w:hAnsi="Tahoma" w:cs="Tahoma"/>
          <w:sz w:val="40"/>
          <w:szCs w:val="20"/>
        </w:rPr>
        <w:t xml:space="preserve"> </w:t>
      </w:r>
      <w:r w:rsidR="005C510E" w:rsidRPr="003130C3">
        <w:rPr>
          <w:rFonts w:ascii="Tahoma" w:eastAsia="Calibri" w:hAnsi="Tahoma" w:cs="Tahoma"/>
          <w:sz w:val="40"/>
          <w:szCs w:val="20"/>
        </w:rPr>
        <w:t>Job Pack</w:t>
      </w:r>
    </w:p>
    <w:p w14:paraId="3E1D6DFD" w14:textId="77777777" w:rsidR="005C510E" w:rsidRPr="003130C3" w:rsidRDefault="005C510E" w:rsidP="005C510E">
      <w:pPr>
        <w:pStyle w:val="Heading4"/>
        <w:jc w:val="both"/>
        <w:rPr>
          <w:rFonts w:ascii="Tahoma" w:hAnsi="Tahoma" w:cs="Tahoma"/>
          <w:sz w:val="28"/>
          <w:szCs w:val="28"/>
        </w:rPr>
      </w:pPr>
      <w:bookmarkStart w:id="0" w:name="_Hlk67923773"/>
      <w:bookmarkEnd w:id="0"/>
      <w:r w:rsidRPr="003130C3">
        <w:rPr>
          <w:rFonts w:ascii="Tahoma" w:hAnsi="Tahoma" w:cs="Tahoma"/>
          <w:sz w:val="28"/>
          <w:szCs w:val="28"/>
        </w:rPr>
        <w:t>About Motionhouse</w:t>
      </w:r>
    </w:p>
    <w:p w14:paraId="0A114E24" w14:textId="77777777"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sz w:val="20"/>
          <w:szCs w:val="20"/>
        </w:rPr>
      </w:pPr>
      <w:r w:rsidRPr="00F74104">
        <w:rPr>
          <w:rFonts w:ascii="Tahoma" w:eastAsia="Times New Roman" w:hAnsi="Tahoma" w:cs="Tahoma"/>
          <w:sz w:val="20"/>
          <w:szCs w:val="20"/>
        </w:rPr>
        <w:t>Incredible dance-circus: pushing movement to its limits since 1988</w:t>
      </w:r>
    </w:p>
    <w:p w14:paraId="54EF7CA4" w14:textId="158D8152"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b/>
          <w:sz w:val="20"/>
          <w:szCs w:val="20"/>
        </w:rPr>
      </w:pPr>
      <w:r w:rsidRPr="00F74104">
        <w:rPr>
          <w:rFonts w:ascii="Tahoma" w:eastAsia="Times New Roman" w:hAnsi="Tahoma" w:cs="Tahoma"/>
          <w:sz w:val="20"/>
          <w:szCs w:val="20"/>
        </w:rPr>
        <w:t xml:space="preserve">Based in Leamington Spa since 1988, we create and tour a wide range of inspiring and powerful dance-circus productions to theatres and festivals in the UK and across the globe. Our distinctive, highly physical style integrates elements of circus and acrobatics with breath-taking dance to surprise and delight our audiences, using powerful narrative and incredible digital imagery. Our accessible dance-circus style attracts large audiences, in a normal year, performing to 120,000+ people. Pioneers of outdoor dance, we take world-class dance-circus to audiences in a range of settings, from full-length touring theatre productions to outdoor work at festivals or in the street, in the heart of people’s communities, reaching children, young people and families, free of charge, in some of our most deprived communities. We also offer a vibrant programme of education and training activities for all ages, including classes, post-show discussions, workshops in schools and a range of professional development opportunities. </w:t>
      </w:r>
    </w:p>
    <w:p w14:paraId="028D76F3" w14:textId="77777777"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b/>
          <w:sz w:val="20"/>
          <w:szCs w:val="20"/>
        </w:rPr>
      </w:pPr>
      <w:r w:rsidRPr="00F74104">
        <w:rPr>
          <w:rFonts w:ascii="Tahoma" w:eastAsia="Times New Roman" w:hAnsi="Tahoma" w:cs="Tahoma"/>
          <w:sz w:val="20"/>
          <w:szCs w:val="20"/>
        </w:rPr>
        <w:t xml:space="preserve">Motionhouse was founded by Executive Director Louise Richards and Artistic Director Kevin Finnan MBE who still </w:t>
      </w:r>
      <w:proofErr w:type="gramStart"/>
      <w:r w:rsidRPr="00F74104">
        <w:rPr>
          <w:rFonts w:ascii="Tahoma" w:eastAsia="Times New Roman" w:hAnsi="Tahoma" w:cs="Tahoma"/>
          <w:sz w:val="20"/>
          <w:szCs w:val="20"/>
        </w:rPr>
        <w:t>lead</w:t>
      </w:r>
      <w:proofErr w:type="gramEnd"/>
      <w:r w:rsidRPr="00F74104">
        <w:rPr>
          <w:rFonts w:ascii="Tahoma" w:eastAsia="Times New Roman" w:hAnsi="Tahoma" w:cs="Tahoma"/>
          <w:sz w:val="20"/>
          <w:szCs w:val="20"/>
        </w:rPr>
        <w:t xml:space="preserve"> the company. With an ethos that dance is for everyone, our mission is to make world-class dance accessible to all. We believe that dance has the power to illuminate the human condition and to change lives, enriching our emotional world and making a positive impact on educational and cognitive development and on health and wellbeing.</w:t>
      </w:r>
    </w:p>
    <w:p w14:paraId="0818F3D0" w14:textId="7E0DD526"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sz w:val="20"/>
          <w:szCs w:val="20"/>
        </w:rPr>
      </w:pPr>
      <w:r w:rsidRPr="00F74104">
        <w:rPr>
          <w:rFonts w:ascii="Tahoma" w:eastAsia="Times New Roman" w:hAnsi="Tahoma" w:cs="Tahoma"/>
          <w:sz w:val="20"/>
          <w:szCs w:val="20"/>
        </w:rPr>
        <w:t>We work collaboratively with an extensive network of partners in dance, the arts, digital industries, universities, colleges, schools, and the community, with many partnerships, particularly in our home region of the West Midlands. Our distinctive contribution to UK dance is recognised by our inclusion in Arts Council England’s National Portfolio. We have an experienced</w:t>
      </w:r>
      <w:r w:rsidRPr="00F74104">
        <w:rPr>
          <w:rFonts w:ascii="Tahoma" w:eastAsia="Tahoma" w:hAnsi="Tahoma" w:cs="Tahoma"/>
          <w:sz w:val="20"/>
          <w:szCs w:val="20"/>
        </w:rPr>
        <w:t xml:space="preserve"> </w:t>
      </w:r>
      <w:r w:rsidR="00F74104" w:rsidRPr="00F74104">
        <w:rPr>
          <w:rFonts w:ascii="Tahoma" w:eastAsia="Tahoma" w:hAnsi="Tahoma" w:cs="Tahoma"/>
          <w:sz w:val="20"/>
          <w:szCs w:val="20"/>
        </w:rPr>
        <w:t>Board of Trustees</w:t>
      </w:r>
      <w:r w:rsidRPr="00F74104">
        <w:rPr>
          <w:rFonts w:ascii="Tahoma" w:eastAsia="Tahoma" w:hAnsi="Tahoma" w:cs="Tahoma"/>
          <w:sz w:val="20"/>
          <w:szCs w:val="20"/>
        </w:rPr>
        <w:t xml:space="preserve"> </w:t>
      </w:r>
      <w:r w:rsidRPr="00F74104">
        <w:rPr>
          <w:rFonts w:ascii="Tahoma" w:eastAsia="Times New Roman" w:hAnsi="Tahoma" w:cs="Tahoma"/>
          <w:sz w:val="20"/>
          <w:szCs w:val="20"/>
        </w:rPr>
        <w:t xml:space="preserve">with strong governance expertise. We are a mature, </w:t>
      </w:r>
      <w:proofErr w:type="gramStart"/>
      <w:r w:rsidRPr="00F74104">
        <w:rPr>
          <w:rFonts w:ascii="Tahoma" w:eastAsia="Times New Roman" w:hAnsi="Tahoma" w:cs="Tahoma"/>
          <w:sz w:val="20"/>
          <w:szCs w:val="20"/>
        </w:rPr>
        <w:t>resilient</w:t>
      </w:r>
      <w:proofErr w:type="gramEnd"/>
      <w:r w:rsidRPr="00F74104">
        <w:rPr>
          <w:rFonts w:ascii="Tahoma" w:eastAsia="Times New Roman" w:hAnsi="Tahoma" w:cs="Tahoma"/>
          <w:sz w:val="20"/>
          <w:szCs w:val="20"/>
        </w:rPr>
        <w:t xml:space="preserve"> and creative organisation, a resourceful arts business and effective charity, with a track record in shaping how dance is defined and performed, in training the dancers of the future, offering life-changing participatory activities and inspiring teaching: enriching lives through the transformative power of dance regardless of age, ability, background or financial means. </w:t>
      </w:r>
    </w:p>
    <w:p w14:paraId="404E3A7F" w14:textId="77777777"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b/>
          <w:bCs/>
          <w:sz w:val="20"/>
          <w:szCs w:val="20"/>
        </w:rPr>
      </w:pPr>
      <w:r w:rsidRPr="00F74104">
        <w:rPr>
          <w:rFonts w:ascii="Tahoma" w:eastAsia="Times New Roman" w:hAnsi="Tahoma" w:cs="Tahoma"/>
          <w:b/>
          <w:bCs/>
          <w:sz w:val="20"/>
          <w:szCs w:val="20"/>
        </w:rPr>
        <w:t>Current context</w:t>
      </w:r>
    </w:p>
    <w:p w14:paraId="1426F2FF" w14:textId="73B70BE3" w:rsidR="005C510E" w:rsidRPr="00F74104" w:rsidRDefault="005C510E" w:rsidP="008D39C0">
      <w:pPr>
        <w:overflowPunct w:val="0"/>
        <w:autoSpaceDE w:val="0"/>
        <w:autoSpaceDN w:val="0"/>
        <w:adjustRightInd w:val="0"/>
        <w:spacing w:line="264" w:lineRule="auto"/>
        <w:jc w:val="both"/>
        <w:textAlignment w:val="baseline"/>
        <w:rPr>
          <w:rFonts w:ascii="Tahoma" w:eastAsia="Times New Roman" w:hAnsi="Tahoma" w:cs="Tahoma"/>
          <w:sz w:val="20"/>
          <w:szCs w:val="20"/>
        </w:rPr>
      </w:pPr>
      <w:r w:rsidRPr="00F74104">
        <w:rPr>
          <w:rFonts w:ascii="Tahoma" w:eastAsia="Times New Roman" w:hAnsi="Tahoma" w:cs="Tahoma"/>
          <w:sz w:val="20"/>
          <w:szCs w:val="20"/>
        </w:rPr>
        <w:t>You will be joining the company at a pivotal time as we</w:t>
      </w:r>
      <w:r w:rsidR="00100544" w:rsidRPr="00F74104">
        <w:rPr>
          <w:rFonts w:ascii="Tahoma" w:eastAsia="Times New Roman" w:hAnsi="Tahoma" w:cs="Tahoma"/>
          <w:sz w:val="20"/>
          <w:szCs w:val="20"/>
        </w:rPr>
        <w:t xml:space="preserve"> continue to</w:t>
      </w:r>
      <w:r w:rsidRPr="00F74104">
        <w:rPr>
          <w:rFonts w:ascii="Tahoma" w:eastAsia="Times New Roman" w:hAnsi="Tahoma" w:cs="Tahoma"/>
          <w:sz w:val="20"/>
          <w:szCs w:val="20"/>
        </w:rPr>
        <w:t xml:space="preserve"> rebuild after the impacts of Covid-19. Having had all bookings cancelled in 2020 and the first half of 2021 due to government restrictions, </w:t>
      </w:r>
      <w:r w:rsidR="00100544" w:rsidRPr="00F74104">
        <w:rPr>
          <w:rFonts w:ascii="Tahoma" w:eastAsia="Times New Roman" w:hAnsi="Tahoma" w:cs="Tahoma"/>
          <w:sz w:val="20"/>
          <w:szCs w:val="20"/>
        </w:rPr>
        <w:t>we decided to ‘Come back dancing’ as illustrated</w:t>
      </w:r>
      <w:r w:rsidRPr="00F74104">
        <w:rPr>
          <w:rFonts w:ascii="Tahoma" w:eastAsia="Times New Roman" w:hAnsi="Tahoma" w:cs="Tahoma"/>
          <w:sz w:val="20"/>
          <w:szCs w:val="20"/>
        </w:rPr>
        <w:t xml:space="preserve"> in </w:t>
      </w:r>
      <w:hyperlink r:id="rId12" w:history="1">
        <w:r w:rsidRPr="00F74104">
          <w:rPr>
            <w:rStyle w:val="Hyperlink"/>
            <w:rFonts w:ascii="Tahoma" w:eastAsia="Times New Roman" w:hAnsi="Tahoma" w:cs="Tahoma"/>
            <w:sz w:val="20"/>
            <w:szCs w:val="20"/>
          </w:rPr>
          <w:t>this video</w:t>
        </w:r>
      </w:hyperlink>
      <w:r w:rsidRPr="00F74104">
        <w:rPr>
          <w:rFonts w:ascii="Tahoma" w:eastAsia="Times New Roman" w:hAnsi="Tahoma" w:cs="Tahoma"/>
          <w:sz w:val="20"/>
          <w:szCs w:val="20"/>
        </w:rPr>
        <w:t xml:space="preserve">. With bookings in place for our outdoor work this summer, </w:t>
      </w:r>
      <w:r w:rsidR="00100544" w:rsidRPr="00F74104">
        <w:rPr>
          <w:rFonts w:ascii="Tahoma" w:eastAsia="Times New Roman" w:hAnsi="Tahoma" w:cs="Tahoma"/>
          <w:sz w:val="20"/>
          <w:szCs w:val="20"/>
        </w:rPr>
        <w:t xml:space="preserve">the continuation of our extensive UK and European tour of </w:t>
      </w:r>
      <w:hyperlink r:id="rId13" w:history="1">
        <w:r w:rsidR="00100544" w:rsidRPr="00F74104">
          <w:rPr>
            <w:rStyle w:val="Hyperlink"/>
            <w:rFonts w:ascii="Tahoma" w:eastAsia="Times New Roman" w:hAnsi="Tahoma" w:cs="Tahoma"/>
            <w:sz w:val="20"/>
            <w:szCs w:val="20"/>
          </w:rPr>
          <w:t>Nobody</w:t>
        </w:r>
      </w:hyperlink>
      <w:r w:rsidR="00100544" w:rsidRPr="00F74104">
        <w:rPr>
          <w:rFonts w:ascii="Tahoma" w:eastAsia="Times New Roman" w:hAnsi="Tahoma" w:cs="Tahoma"/>
          <w:sz w:val="20"/>
          <w:szCs w:val="20"/>
        </w:rPr>
        <w:t xml:space="preserve">, </w:t>
      </w:r>
      <w:r w:rsidR="003126A4" w:rsidRPr="00F74104">
        <w:rPr>
          <w:rFonts w:ascii="Tahoma" w:eastAsia="Times New Roman" w:hAnsi="Tahoma" w:cs="Tahoma"/>
          <w:sz w:val="20"/>
          <w:szCs w:val="20"/>
        </w:rPr>
        <w:t xml:space="preserve">and another new show premiering in October </w:t>
      </w:r>
      <w:r w:rsidR="00100544" w:rsidRPr="00F74104">
        <w:rPr>
          <w:rFonts w:ascii="Tahoma" w:eastAsia="Times New Roman" w:hAnsi="Tahoma" w:cs="Tahoma"/>
          <w:sz w:val="20"/>
          <w:szCs w:val="20"/>
        </w:rPr>
        <w:t xml:space="preserve">this is an exciting time to join us. </w:t>
      </w:r>
      <w:r w:rsidRPr="00F74104">
        <w:rPr>
          <w:rFonts w:ascii="Tahoma" w:eastAsia="Times New Roman" w:hAnsi="Tahoma" w:cs="Tahoma"/>
          <w:sz w:val="20"/>
          <w:szCs w:val="20"/>
        </w:rPr>
        <w:t>If you</w:t>
      </w:r>
      <w:r w:rsidR="008D39C0" w:rsidRPr="00F74104">
        <w:rPr>
          <w:rFonts w:ascii="Tahoma" w:eastAsia="Times New Roman" w:hAnsi="Tahoma" w:cs="Tahoma"/>
          <w:sz w:val="20"/>
          <w:szCs w:val="20"/>
        </w:rPr>
        <w:t xml:space="preserve"> would</w:t>
      </w:r>
      <w:r w:rsidRPr="00F74104">
        <w:rPr>
          <w:rFonts w:ascii="Tahoma" w:eastAsia="Times New Roman" w:hAnsi="Tahoma" w:cs="Tahoma"/>
          <w:sz w:val="20"/>
          <w:szCs w:val="20"/>
        </w:rPr>
        <w:t xml:space="preserve"> like to be part of this important moment for the company, please get in touch. </w:t>
      </w:r>
    </w:p>
    <w:p w14:paraId="3544D52A" w14:textId="77777777" w:rsidR="005C510E"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b/>
          <w:bCs/>
          <w:sz w:val="20"/>
          <w:szCs w:val="20"/>
        </w:rPr>
      </w:pPr>
      <w:r w:rsidRPr="00F74104">
        <w:rPr>
          <w:rFonts w:ascii="Tahoma" w:eastAsia="Times New Roman" w:hAnsi="Tahoma" w:cs="Tahoma"/>
          <w:b/>
          <w:bCs/>
          <w:sz w:val="20"/>
          <w:szCs w:val="20"/>
        </w:rPr>
        <w:t>Where we are based</w:t>
      </w:r>
    </w:p>
    <w:p w14:paraId="6883B71B" w14:textId="402DFD8F" w:rsidR="00D32220" w:rsidRPr="00F74104" w:rsidRDefault="005C510E" w:rsidP="005C510E">
      <w:pPr>
        <w:overflowPunct w:val="0"/>
        <w:autoSpaceDE w:val="0"/>
        <w:autoSpaceDN w:val="0"/>
        <w:adjustRightInd w:val="0"/>
        <w:spacing w:line="264" w:lineRule="auto"/>
        <w:jc w:val="both"/>
        <w:textAlignment w:val="baseline"/>
        <w:rPr>
          <w:rFonts w:ascii="Tahoma" w:eastAsia="Times New Roman" w:hAnsi="Tahoma" w:cs="Tahoma"/>
          <w:sz w:val="20"/>
          <w:szCs w:val="20"/>
        </w:rPr>
      </w:pPr>
      <w:r w:rsidRPr="00F74104">
        <w:rPr>
          <w:rFonts w:ascii="Tahoma" w:eastAsia="Times New Roman" w:hAnsi="Tahoma" w:cs="Tahoma"/>
          <w:sz w:val="20"/>
          <w:szCs w:val="20"/>
        </w:rPr>
        <w:t xml:space="preserve">We have two exciting spaces at the heart of Leamington Spa in Warwickshire. </w:t>
      </w:r>
      <w:r w:rsidR="00A233B8" w:rsidRPr="00F74104">
        <w:rPr>
          <w:rFonts w:ascii="Tahoma" w:eastAsia="Times New Roman" w:hAnsi="Tahoma" w:cs="Tahoma"/>
          <w:sz w:val="20"/>
          <w:szCs w:val="20"/>
        </w:rPr>
        <w:t>In 2020 we</w:t>
      </w:r>
      <w:r w:rsidRPr="00F74104">
        <w:rPr>
          <w:rFonts w:ascii="Tahoma" w:eastAsia="Times New Roman" w:hAnsi="Tahoma" w:cs="Tahoma"/>
          <w:sz w:val="20"/>
          <w:szCs w:val="20"/>
        </w:rPr>
        <w:t xml:space="preserve"> moved into a new creation and rehearsal space in Leamington Town Hall. Our move </w:t>
      </w:r>
      <w:r w:rsidR="00A233B8" w:rsidRPr="00F74104">
        <w:rPr>
          <w:rFonts w:ascii="Tahoma" w:eastAsia="Times New Roman" w:hAnsi="Tahoma" w:cs="Tahoma"/>
          <w:sz w:val="20"/>
          <w:szCs w:val="20"/>
        </w:rPr>
        <w:t>was</w:t>
      </w:r>
      <w:r w:rsidRPr="00F74104">
        <w:rPr>
          <w:rFonts w:ascii="Tahoma" w:eastAsia="Times New Roman" w:hAnsi="Tahoma" w:cs="Tahoma"/>
          <w:sz w:val="20"/>
          <w:szCs w:val="20"/>
        </w:rPr>
        <w:t xml:space="preserve"> part of wider plans by Warwick District Council in their Creative Framework that puts creativity at the heart of the town’s programme to offer residents an enriching place to live. We run our youth and community programme from our office and studio space in Spencer Yard, located at the heart of the new Creative Quarter currently under development. Leamington is a </w:t>
      </w:r>
      <w:r w:rsidRPr="00F74104">
        <w:rPr>
          <w:rFonts w:ascii="Tahoma" w:eastAsia="Times New Roman" w:hAnsi="Tahoma" w:cs="Tahoma"/>
          <w:sz w:val="20"/>
          <w:szCs w:val="20"/>
        </w:rPr>
        <w:lastRenderedPageBreak/>
        <w:t xml:space="preserve">vibrant and diverse town, home to a wide range of people who work in businesses based locally – from Jaguar Land Rover and Aston Martin, to around 20 leaders in the video game industry, the National Grid, the University of Warwick, Bravissimo and many more. It offers a range of high street chains as well as thriving local shops, </w:t>
      </w:r>
      <w:proofErr w:type="gramStart"/>
      <w:r w:rsidRPr="00F74104">
        <w:rPr>
          <w:rFonts w:ascii="Tahoma" w:eastAsia="Times New Roman" w:hAnsi="Tahoma" w:cs="Tahoma"/>
          <w:sz w:val="20"/>
          <w:szCs w:val="20"/>
        </w:rPr>
        <w:t>cafes</w:t>
      </w:r>
      <w:proofErr w:type="gramEnd"/>
      <w:r w:rsidRPr="00F74104">
        <w:rPr>
          <w:rFonts w:ascii="Tahoma" w:eastAsia="Times New Roman" w:hAnsi="Tahoma" w:cs="Tahoma"/>
          <w:sz w:val="20"/>
          <w:szCs w:val="20"/>
        </w:rPr>
        <w:t xml:space="preserve"> and restaurants. It is well connected by train and road, with the M40 arriving directly and a link to the M1 and M6 not far. Coventry is a </w:t>
      </w:r>
      <w:proofErr w:type="gramStart"/>
      <w:r w:rsidRPr="00F74104">
        <w:rPr>
          <w:rFonts w:ascii="Tahoma" w:eastAsia="Times New Roman" w:hAnsi="Tahoma" w:cs="Tahoma"/>
          <w:sz w:val="20"/>
          <w:szCs w:val="20"/>
        </w:rPr>
        <w:t>15 minute</w:t>
      </w:r>
      <w:proofErr w:type="gramEnd"/>
      <w:r w:rsidRPr="00F74104">
        <w:rPr>
          <w:rFonts w:ascii="Tahoma" w:eastAsia="Times New Roman" w:hAnsi="Tahoma" w:cs="Tahoma"/>
          <w:sz w:val="20"/>
          <w:szCs w:val="20"/>
        </w:rPr>
        <w:t xml:space="preserve"> drive or train journey, and there is an excellent and regular train service to Birmingham (30-45 mins) and London (1h15-1h30). </w:t>
      </w:r>
    </w:p>
    <w:p w14:paraId="465F7FFA" w14:textId="4ADB7380" w:rsidR="00507F22" w:rsidRPr="00F74104" w:rsidRDefault="00507F22" w:rsidP="00507F22">
      <w:pPr>
        <w:overflowPunct w:val="0"/>
        <w:autoSpaceDE w:val="0"/>
        <w:autoSpaceDN w:val="0"/>
        <w:adjustRightInd w:val="0"/>
        <w:spacing w:line="264" w:lineRule="auto"/>
        <w:jc w:val="both"/>
        <w:textAlignment w:val="baseline"/>
        <w:rPr>
          <w:rFonts w:ascii="Tahoma" w:eastAsia="Times New Roman" w:hAnsi="Tahoma" w:cs="Tahoma"/>
          <w:b/>
          <w:bCs/>
          <w:sz w:val="20"/>
          <w:szCs w:val="20"/>
        </w:rPr>
      </w:pPr>
      <w:r w:rsidRPr="00F74104">
        <w:rPr>
          <w:rFonts w:ascii="Tahoma" w:eastAsia="Times New Roman" w:hAnsi="Tahoma" w:cs="Tahoma"/>
          <w:b/>
          <w:bCs/>
          <w:sz w:val="20"/>
          <w:szCs w:val="20"/>
        </w:rPr>
        <w:t>Watch</w:t>
      </w:r>
      <w:r w:rsidR="00F74104">
        <w:rPr>
          <w:rFonts w:ascii="Tahoma" w:eastAsia="Times New Roman" w:hAnsi="Tahoma" w:cs="Tahoma"/>
          <w:b/>
          <w:bCs/>
          <w:sz w:val="20"/>
          <w:szCs w:val="20"/>
        </w:rPr>
        <w:t xml:space="preserve"> the trailer for </w:t>
      </w:r>
      <w:hyperlink r:id="rId14" w:history="1">
        <w:r w:rsidR="00F74104" w:rsidRPr="00D50E4F">
          <w:rPr>
            <w:rStyle w:val="Hyperlink"/>
            <w:rFonts w:ascii="Tahoma" w:eastAsia="Times New Roman" w:hAnsi="Tahoma" w:cs="Tahoma"/>
            <w:b/>
            <w:bCs/>
            <w:sz w:val="20"/>
            <w:szCs w:val="20"/>
          </w:rPr>
          <w:t>Nobody</w:t>
        </w:r>
      </w:hyperlink>
      <w:r w:rsidR="00F74104">
        <w:rPr>
          <w:rFonts w:ascii="Tahoma" w:eastAsia="Times New Roman" w:hAnsi="Tahoma" w:cs="Tahoma"/>
          <w:b/>
          <w:bCs/>
          <w:sz w:val="20"/>
          <w:szCs w:val="20"/>
        </w:rPr>
        <w:t xml:space="preserve"> and see</w:t>
      </w:r>
      <w:r w:rsidRPr="00F74104">
        <w:rPr>
          <w:rFonts w:ascii="Tahoma" w:eastAsia="Times New Roman" w:hAnsi="Tahoma" w:cs="Tahoma"/>
          <w:b/>
          <w:bCs/>
          <w:sz w:val="20"/>
          <w:szCs w:val="20"/>
        </w:rPr>
        <w:t xml:space="preserve"> our </w:t>
      </w:r>
      <w:hyperlink r:id="rId15" w:history="1">
        <w:r w:rsidRPr="00F74104">
          <w:rPr>
            <w:rStyle w:val="Hyperlink"/>
            <w:rFonts w:ascii="Tahoma" w:eastAsia="Times New Roman" w:hAnsi="Tahoma" w:cs="Tahoma"/>
            <w:b/>
            <w:bCs/>
            <w:sz w:val="20"/>
            <w:szCs w:val="20"/>
          </w:rPr>
          <w:t>showreel</w:t>
        </w:r>
      </w:hyperlink>
      <w:r w:rsidRPr="00F74104">
        <w:rPr>
          <w:rFonts w:ascii="Tahoma" w:eastAsia="Times New Roman" w:hAnsi="Tahoma" w:cs="Tahoma"/>
          <w:b/>
          <w:bCs/>
          <w:sz w:val="20"/>
          <w:szCs w:val="20"/>
        </w:rPr>
        <w:t xml:space="preserve"> of exciting work.</w:t>
      </w:r>
    </w:p>
    <w:p w14:paraId="4929C334" w14:textId="7585EF6E" w:rsidR="0093070C" w:rsidRPr="00F74104" w:rsidRDefault="001114DC" w:rsidP="0093070C">
      <w:pPr>
        <w:overflowPunct w:val="0"/>
        <w:autoSpaceDE w:val="0"/>
        <w:autoSpaceDN w:val="0"/>
        <w:adjustRightInd w:val="0"/>
        <w:spacing w:after="200" w:line="264" w:lineRule="auto"/>
        <w:jc w:val="both"/>
        <w:textAlignment w:val="baseline"/>
        <w:rPr>
          <w:rFonts w:ascii="Tahoma" w:hAnsi="Tahoma" w:cs="Tahoma"/>
          <w:sz w:val="20"/>
          <w:szCs w:val="20"/>
        </w:rPr>
      </w:pPr>
      <w:r w:rsidRPr="00F74104">
        <w:rPr>
          <w:rFonts w:ascii="Tahoma" w:hAnsi="Tahoma" w:cs="Tahoma"/>
          <w:noProof/>
          <w:sz w:val="20"/>
          <w:szCs w:val="20"/>
          <w:lang w:eastAsia="en-GB"/>
        </w:rPr>
        <mc:AlternateContent>
          <mc:Choice Requires="wps">
            <w:drawing>
              <wp:anchor distT="0" distB="0" distL="114300" distR="114300" simplePos="0" relativeHeight="251679744" behindDoc="1" locked="0" layoutInCell="1" allowOverlap="1" wp14:anchorId="4B76C980" wp14:editId="663C72CF">
                <wp:simplePos x="0" y="0"/>
                <wp:positionH relativeFrom="column">
                  <wp:posOffset>72390</wp:posOffset>
                </wp:positionH>
                <wp:positionV relativeFrom="paragraph">
                  <wp:posOffset>4898390</wp:posOffset>
                </wp:positionV>
                <wp:extent cx="3241040" cy="97790"/>
                <wp:effectExtent l="0" t="0" r="0" b="0"/>
                <wp:wrapTight wrapText="bothSides">
                  <wp:wrapPolygon edited="0">
                    <wp:start x="0" y="0"/>
                    <wp:lineTo x="0" y="16831"/>
                    <wp:lineTo x="21456" y="16831"/>
                    <wp:lineTo x="21456"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3241040" cy="97790"/>
                        </a:xfrm>
                        <a:prstGeom prst="rect">
                          <a:avLst/>
                        </a:prstGeom>
                        <a:solidFill>
                          <a:prstClr val="white"/>
                        </a:solidFill>
                        <a:ln>
                          <a:noFill/>
                        </a:ln>
                      </wps:spPr>
                      <wps:txbx>
                        <w:txbxContent>
                          <w:p w14:paraId="1715C694" w14:textId="77777777" w:rsidR="0093070C" w:rsidRPr="001E550D" w:rsidRDefault="0093070C" w:rsidP="0093070C">
                            <w:pPr>
                              <w:pStyle w:val="Caption"/>
                              <w:rPr>
                                <w:rFonts w:ascii="Tahoma" w:hAnsi="Tahoma" w:cs="Tahoma"/>
                                <w:noProof/>
                                <w:color w:val="000000" w:themeColor="text1"/>
                                <w:sz w:val="14"/>
                                <w:szCs w:val="14"/>
                              </w:rPr>
                            </w:pPr>
                            <w:r w:rsidRPr="001E550D">
                              <w:rPr>
                                <w:rFonts w:ascii="Tahoma" w:hAnsi="Tahoma" w:cs="Tahoma"/>
                                <w:color w:val="000000" w:themeColor="text1"/>
                                <w:sz w:val="12"/>
                                <w:szCs w:val="12"/>
                              </w:rPr>
                              <w:t>Audiences enjoy Captive at B-FIT in the Street Festival, Bucharest, Romania. Image B-FIT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B76C980" id="_x0000_t202" coordsize="21600,21600" o:spt="202" path="m,l,21600r21600,l21600,xe">
                <v:stroke joinstyle="miter"/>
                <v:path gradientshapeok="t" o:connecttype="rect"/>
              </v:shapetype>
              <v:shape id="Text Box 34" o:spid="_x0000_s1026" type="#_x0000_t202" style="position:absolute;left:0;text-align:left;margin-left:5.7pt;margin-top:385.7pt;width:255.2pt;height: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" stroked="f">
                <v:textbox inset="0,0,0,0">
                  <w:txbxContent>
                    <w:p w14:paraId="1715C694" w14:textId="77777777" w:rsidR="0093070C" w:rsidRPr="001E550D" w:rsidRDefault="0093070C" w:rsidP="0093070C">
                      <w:pPr>
                        <w:pStyle w:val="Caption"/>
                        <w:rPr>
                          <w:rFonts w:ascii="Tahoma" w:hAnsi="Tahoma" w:cs="Tahoma"/>
                          <w:noProof/>
                          <w:color w:val="000000" w:themeColor="text1"/>
                          <w:sz w:val="14"/>
                          <w:szCs w:val="14"/>
                        </w:rPr>
                      </w:pPr>
                      <w:r w:rsidRPr="001E550D">
                        <w:rPr>
                          <w:rFonts w:ascii="Tahoma" w:hAnsi="Tahoma" w:cs="Tahoma"/>
                          <w:color w:val="000000" w:themeColor="text1"/>
                          <w:sz w:val="12"/>
                          <w:szCs w:val="12"/>
                        </w:rPr>
                        <w:t>Audiences enjoy Captive at B-FIT in the Street Festival, Bucharest, Romania. Image B-FIT</w:t>
                      </w:r>
                    </w:p>
                  </w:txbxContent>
                </v:textbox>
                <w10:wrap type="tight"/>
              </v:shape>
            </w:pict>
          </mc:Fallback>
        </mc:AlternateContent>
      </w:r>
      <w:r w:rsidRPr="00F74104">
        <w:rPr>
          <w:rFonts w:ascii="Tahoma" w:hAnsi="Tahoma" w:cs="Tahoma"/>
          <w:noProof/>
          <w:sz w:val="20"/>
          <w:szCs w:val="20"/>
          <w:lang w:eastAsia="en-GB"/>
        </w:rPr>
        <w:drawing>
          <wp:anchor distT="0" distB="0" distL="114300" distR="114300" simplePos="0" relativeHeight="251674624" behindDoc="1" locked="0" layoutInCell="1" allowOverlap="1" wp14:anchorId="5E921101" wp14:editId="0A3E1D67">
            <wp:simplePos x="0" y="0"/>
            <wp:positionH relativeFrom="column">
              <wp:posOffset>27940</wp:posOffset>
            </wp:positionH>
            <wp:positionV relativeFrom="paragraph">
              <wp:posOffset>2643505</wp:posOffset>
            </wp:positionV>
            <wp:extent cx="3311525" cy="2207260"/>
            <wp:effectExtent l="0" t="0" r="3175" b="2540"/>
            <wp:wrapTight wrapText="bothSides">
              <wp:wrapPolygon edited="0">
                <wp:start x="0" y="0"/>
                <wp:lineTo x="0" y="21438"/>
                <wp:lineTo x="21496" y="21438"/>
                <wp:lineTo x="21496" y="0"/>
                <wp:lineTo x="0" y="0"/>
              </wp:wrapPolygon>
            </wp:wrapTight>
            <wp:docPr id="4" name="Picture 4" descr="A group of people playing on a tramp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people playing on a trampolin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3311525" cy="220726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0"/>
          <w:szCs w:val="20"/>
        </w:rPr>
        <w:drawing>
          <wp:anchor distT="0" distB="0" distL="114300" distR="114300" simplePos="0" relativeHeight="251696128" behindDoc="0" locked="0" layoutInCell="1" allowOverlap="1" wp14:anchorId="74DAD3F7" wp14:editId="57806A70">
            <wp:simplePos x="0" y="0"/>
            <wp:positionH relativeFrom="column">
              <wp:posOffset>25400</wp:posOffset>
            </wp:positionH>
            <wp:positionV relativeFrom="paragraph">
              <wp:posOffset>219075</wp:posOffset>
            </wp:positionV>
            <wp:extent cx="3282950" cy="2292985"/>
            <wp:effectExtent l="0" t="0" r="0" b="0"/>
            <wp:wrapSquare wrapText="bothSides"/>
            <wp:docPr id="5" name="Picture 5" descr="A picture containing build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blu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2950" cy="229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730" w:rsidRPr="00F74104">
        <w:rPr>
          <w:rFonts w:ascii="Tahoma" w:hAnsi="Tahoma" w:cs="Tahoma"/>
          <w:noProof/>
          <w:sz w:val="20"/>
          <w:szCs w:val="20"/>
          <w:lang w:eastAsia="en-GB"/>
        </w:rPr>
        <mc:AlternateContent>
          <mc:Choice Requires="wps">
            <w:drawing>
              <wp:anchor distT="0" distB="0" distL="114300" distR="114300" simplePos="0" relativeHeight="251678720" behindDoc="1" locked="0" layoutInCell="1" allowOverlap="1" wp14:anchorId="5EC9A11B" wp14:editId="21D8DFB1">
                <wp:simplePos x="0" y="0"/>
                <wp:positionH relativeFrom="column">
                  <wp:posOffset>3408045</wp:posOffset>
                </wp:positionH>
                <wp:positionV relativeFrom="paragraph">
                  <wp:posOffset>4836795</wp:posOffset>
                </wp:positionV>
                <wp:extent cx="2640330" cy="201930"/>
                <wp:effectExtent l="0" t="0" r="7620" b="7620"/>
                <wp:wrapTight wrapText="bothSides">
                  <wp:wrapPolygon edited="0">
                    <wp:start x="0" y="0"/>
                    <wp:lineTo x="0" y="20377"/>
                    <wp:lineTo x="21506" y="20377"/>
                    <wp:lineTo x="21506"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2640330" cy="201930"/>
                        </a:xfrm>
                        <a:prstGeom prst="rect">
                          <a:avLst/>
                        </a:prstGeom>
                        <a:solidFill>
                          <a:prstClr val="white"/>
                        </a:solidFill>
                        <a:ln>
                          <a:noFill/>
                        </a:ln>
                      </wps:spPr>
                      <wps:txbx>
                        <w:txbxContent>
                          <w:p w14:paraId="13D57386" w14:textId="77777777" w:rsidR="0093070C" w:rsidRPr="008454B6" w:rsidRDefault="0093070C" w:rsidP="0093070C">
                            <w:pPr>
                              <w:pStyle w:val="Caption"/>
                              <w:rPr>
                                <w:rFonts w:ascii="Tahoma" w:hAnsi="Tahoma" w:cs="Tahoma"/>
                                <w:noProof/>
                                <w:color w:val="000000" w:themeColor="text1"/>
                                <w:sz w:val="14"/>
                                <w:szCs w:val="12"/>
                              </w:rPr>
                            </w:pPr>
                            <w:r w:rsidRPr="008454B6">
                              <w:rPr>
                                <w:rFonts w:ascii="Tahoma" w:hAnsi="Tahoma" w:cs="Tahoma"/>
                                <w:color w:val="000000" w:themeColor="text1"/>
                                <w:sz w:val="12"/>
                                <w:szCs w:val="12"/>
                              </w:rPr>
                              <w:t>WILD attracts large crowds of shoppers in the Bullring, Birmingham. Image Simon Hadley.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9A11B" id="Text Box 41" o:spid="_x0000_s1027" type="#_x0000_t202" style="position:absolute;left:0;text-align:left;margin-left:268.35pt;margin-top:380.85pt;width:207.9pt;height:15.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" stroked="f">
                <v:textbox inset="0,0,0,0">
                  <w:txbxContent>
                    <w:p w14:paraId="13D57386" w14:textId="77777777" w:rsidR="0093070C" w:rsidRPr="008454B6" w:rsidRDefault="0093070C" w:rsidP="0093070C">
                      <w:pPr>
                        <w:pStyle w:val="Caption"/>
                        <w:rPr>
                          <w:rFonts w:ascii="Tahoma" w:hAnsi="Tahoma" w:cs="Tahoma"/>
                          <w:noProof/>
                          <w:color w:val="000000" w:themeColor="text1"/>
                          <w:sz w:val="14"/>
                          <w:szCs w:val="12"/>
                        </w:rPr>
                      </w:pPr>
                      <w:r w:rsidRPr="008454B6">
                        <w:rPr>
                          <w:rFonts w:ascii="Tahoma" w:hAnsi="Tahoma" w:cs="Tahoma"/>
                          <w:color w:val="000000" w:themeColor="text1"/>
                          <w:sz w:val="12"/>
                          <w:szCs w:val="12"/>
                        </w:rPr>
                        <w:t>WILD attracts large crowds of shoppers in the Bullring, Birmingham. Image Simon Hadley.</w:t>
                      </w:r>
                    </w:p>
                  </w:txbxContent>
                </v:textbox>
                <w10:wrap type="tight"/>
              </v:shape>
            </w:pict>
          </mc:Fallback>
        </mc:AlternateContent>
      </w:r>
      <w:r w:rsidR="00E70730" w:rsidRPr="00F74104">
        <w:rPr>
          <w:rFonts w:ascii="Tahoma" w:hAnsi="Tahoma" w:cs="Tahoma"/>
          <w:noProof/>
          <w:sz w:val="20"/>
          <w:szCs w:val="20"/>
          <w:lang w:eastAsia="en-GB"/>
        </w:rPr>
        <w:drawing>
          <wp:anchor distT="0" distB="0" distL="114300" distR="114300" simplePos="0" relativeHeight="251675648" behindDoc="1" locked="0" layoutInCell="1" allowOverlap="1" wp14:anchorId="4B159515" wp14:editId="17C263F4">
            <wp:simplePos x="0" y="0"/>
            <wp:positionH relativeFrom="column">
              <wp:posOffset>3429000</wp:posOffset>
            </wp:positionH>
            <wp:positionV relativeFrom="paragraph">
              <wp:posOffset>216535</wp:posOffset>
            </wp:positionV>
            <wp:extent cx="2895600" cy="4636135"/>
            <wp:effectExtent l="0" t="0" r="0" b="0"/>
            <wp:wrapTight wrapText="bothSides">
              <wp:wrapPolygon edited="0">
                <wp:start x="0" y="0"/>
                <wp:lineTo x="0" y="21479"/>
                <wp:lineTo x="21458" y="21479"/>
                <wp:lineTo x="21458" y="0"/>
                <wp:lineTo x="0" y="0"/>
              </wp:wrapPolygon>
            </wp:wrapTight>
            <wp:docPr id="6" name="Picture 6" descr="A picture containing people,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people, plaza&#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4636135"/>
                    </a:xfrm>
                    <a:prstGeom prst="rect">
                      <a:avLst/>
                    </a:prstGeom>
                  </pic:spPr>
                </pic:pic>
              </a:graphicData>
            </a:graphic>
            <wp14:sizeRelH relativeFrom="margin">
              <wp14:pctWidth>0</wp14:pctWidth>
            </wp14:sizeRelH>
            <wp14:sizeRelV relativeFrom="margin">
              <wp14:pctHeight>0</wp14:pctHeight>
            </wp14:sizeRelV>
          </wp:anchor>
        </w:drawing>
      </w:r>
      <w:r w:rsidR="0093070C" w:rsidRPr="00F74104">
        <w:rPr>
          <w:rFonts w:ascii="Tahoma" w:hAnsi="Tahoma" w:cs="Tahoma"/>
          <w:sz w:val="20"/>
          <w:szCs w:val="20"/>
        </w:rPr>
        <w:t>Examples of our dynamic and powerful outdoor and theatre productions.</w:t>
      </w:r>
    </w:p>
    <w:p w14:paraId="32C98A9B" w14:textId="57E308D9" w:rsidR="00862D99" w:rsidRPr="003130C3" w:rsidRDefault="00E70730" w:rsidP="007436FB">
      <w:pPr>
        <w:pStyle w:val="Header"/>
        <w:tabs>
          <w:tab w:val="left" w:pos="720"/>
        </w:tabs>
        <w:spacing w:after="120" w:line="264" w:lineRule="auto"/>
        <w:rPr>
          <w:rFonts w:ascii="Tahoma" w:eastAsia="Calibri" w:hAnsi="Tahoma" w:cs="Tahoma"/>
          <w:sz w:val="40"/>
          <w:szCs w:val="20"/>
        </w:rPr>
      </w:pPr>
      <w:r w:rsidRPr="00F74104">
        <w:rPr>
          <w:rFonts w:ascii="Tahoma" w:hAnsi="Tahoma" w:cs="Tahoma"/>
          <w:b/>
          <w:bCs/>
          <w:noProof/>
          <w:sz w:val="20"/>
          <w:szCs w:val="20"/>
          <w:lang w:eastAsia="en-GB"/>
        </w:rPr>
        <w:drawing>
          <wp:anchor distT="0" distB="0" distL="114300" distR="114300" simplePos="0" relativeHeight="251681792" behindDoc="1" locked="0" layoutInCell="1" allowOverlap="1" wp14:anchorId="7D19BC8C" wp14:editId="35765921">
            <wp:simplePos x="0" y="0"/>
            <wp:positionH relativeFrom="column">
              <wp:posOffset>1235710</wp:posOffset>
            </wp:positionH>
            <wp:positionV relativeFrom="paragraph">
              <wp:posOffset>4739005</wp:posOffset>
            </wp:positionV>
            <wp:extent cx="3568700" cy="2370455"/>
            <wp:effectExtent l="0" t="0" r="0" b="0"/>
            <wp:wrapTight wrapText="bothSides">
              <wp:wrapPolygon edited="0">
                <wp:start x="0" y="0"/>
                <wp:lineTo x="0" y="21351"/>
                <wp:lineTo x="21446" y="21351"/>
                <wp:lineTo x="21446" y="0"/>
                <wp:lineTo x="0" y="0"/>
              </wp:wrapPolygon>
            </wp:wrapTight>
            <wp:docPr id="7" name="Picture 7" descr="A picture containing sky, outdoor,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sky, outdoor, cloud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8700" cy="2370455"/>
                    </a:xfrm>
                    <a:prstGeom prst="rect">
                      <a:avLst/>
                    </a:prstGeom>
                  </pic:spPr>
                </pic:pic>
              </a:graphicData>
            </a:graphic>
            <wp14:sizeRelH relativeFrom="page">
              <wp14:pctWidth>0</wp14:pctWidth>
            </wp14:sizeRelH>
            <wp14:sizeRelV relativeFrom="page">
              <wp14:pctHeight>0</wp14:pctHeight>
            </wp14:sizeRelV>
          </wp:anchor>
        </w:drawing>
      </w:r>
    </w:p>
    <w:p w14:paraId="70C13E71" w14:textId="0F5C480B" w:rsidR="00862D99" w:rsidRPr="003130C3" w:rsidRDefault="00862D99" w:rsidP="007436FB">
      <w:pPr>
        <w:pStyle w:val="Header"/>
        <w:tabs>
          <w:tab w:val="left" w:pos="720"/>
        </w:tabs>
        <w:spacing w:after="120" w:line="264" w:lineRule="auto"/>
        <w:rPr>
          <w:rFonts w:ascii="Tahoma" w:eastAsia="Calibri" w:hAnsi="Tahoma" w:cs="Tahoma"/>
          <w:sz w:val="40"/>
          <w:szCs w:val="20"/>
        </w:rPr>
      </w:pPr>
    </w:p>
    <w:p w14:paraId="5B408CBD" w14:textId="41CB89E8" w:rsidR="00862D99" w:rsidRPr="003130C3" w:rsidRDefault="00862D99" w:rsidP="007436FB">
      <w:pPr>
        <w:pStyle w:val="Header"/>
        <w:tabs>
          <w:tab w:val="left" w:pos="720"/>
        </w:tabs>
        <w:spacing w:after="120" w:line="264" w:lineRule="auto"/>
        <w:rPr>
          <w:rFonts w:ascii="Tahoma" w:eastAsia="Calibri" w:hAnsi="Tahoma" w:cs="Tahoma"/>
          <w:sz w:val="40"/>
          <w:szCs w:val="20"/>
        </w:rPr>
      </w:pPr>
    </w:p>
    <w:p w14:paraId="57957D70" w14:textId="7DAB9697" w:rsidR="00862D99" w:rsidRPr="003130C3" w:rsidRDefault="00862D99" w:rsidP="007436FB">
      <w:pPr>
        <w:pStyle w:val="Header"/>
        <w:tabs>
          <w:tab w:val="left" w:pos="720"/>
        </w:tabs>
        <w:spacing w:after="120" w:line="264" w:lineRule="auto"/>
        <w:rPr>
          <w:rFonts w:ascii="Tahoma" w:eastAsia="Calibri" w:hAnsi="Tahoma" w:cs="Tahoma"/>
          <w:sz w:val="40"/>
          <w:szCs w:val="20"/>
        </w:rPr>
      </w:pPr>
    </w:p>
    <w:p w14:paraId="0E5D84BE" w14:textId="6E07EC99" w:rsidR="00862D99" w:rsidRPr="003130C3" w:rsidRDefault="001114DC" w:rsidP="007436FB">
      <w:pPr>
        <w:pStyle w:val="Header"/>
        <w:tabs>
          <w:tab w:val="left" w:pos="720"/>
        </w:tabs>
        <w:spacing w:after="120" w:line="264" w:lineRule="auto"/>
        <w:rPr>
          <w:rFonts w:ascii="Tahoma" w:eastAsia="Calibri" w:hAnsi="Tahoma" w:cs="Tahoma"/>
          <w:sz w:val="40"/>
          <w:szCs w:val="20"/>
        </w:rPr>
      </w:pPr>
      <w:r w:rsidRPr="00F74104">
        <w:rPr>
          <w:rFonts w:ascii="Tahoma" w:hAnsi="Tahoma" w:cs="Tahoma"/>
          <w:noProof/>
          <w:sz w:val="20"/>
          <w:szCs w:val="20"/>
          <w:lang w:eastAsia="en-GB"/>
        </w:rPr>
        <mc:AlternateContent>
          <mc:Choice Requires="wps">
            <w:drawing>
              <wp:anchor distT="0" distB="0" distL="114300" distR="114300" simplePos="0" relativeHeight="251683840" behindDoc="1" locked="0" layoutInCell="1" allowOverlap="1" wp14:anchorId="0752C31D" wp14:editId="2FFFBB56">
                <wp:simplePos x="0" y="0"/>
                <wp:positionH relativeFrom="column">
                  <wp:posOffset>1235075</wp:posOffset>
                </wp:positionH>
                <wp:positionV relativeFrom="paragraph">
                  <wp:posOffset>424815</wp:posOffset>
                </wp:positionV>
                <wp:extent cx="3719830" cy="138430"/>
                <wp:effectExtent l="0" t="0" r="0" b="0"/>
                <wp:wrapTight wrapText="bothSides">
                  <wp:wrapPolygon edited="0">
                    <wp:start x="0" y="0"/>
                    <wp:lineTo x="0" y="17835"/>
                    <wp:lineTo x="21460" y="17835"/>
                    <wp:lineTo x="2146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719830" cy="138430"/>
                        </a:xfrm>
                        <a:prstGeom prst="rect">
                          <a:avLst/>
                        </a:prstGeom>
                        <a:solidFill>
                          <a:prstClr val="white"/>
                        </a:solidFill>
                        <a:ln>
                          <a:noFill/>
                        </a:ln>
                      </wps:spPr>
                      <wps:txbx>
                        <w:txbxContent>
                          <w:p w14:paraId="0E2B573C" w14:textId="2916E2CF" w:rsidR="007436FB" w:rsidRPr="003F3F61" w:rsidRDefault="001114DC" w:rsidP="007436FB">
                            <w:pPr>
                              <w:pStyle w:val="Caption"/>
                              <w:rPr>
                                <w:rFonts w:ascii="Tahoma" w:eastAsiaTheme="minorHAnsi" w:hAnsi="Tahoma" w:cs="Tahoma"/>
                                <w:b/>
                                <w:bCs/>
                                <w:noProof/>
                                <w:color w:val="000000" w:themeColor="text1"/>
                                <w:sz w:val="14"/>
                                <w:szCs w:val="14"/>
                                <w:lang w:val="en-US"/>
                              </w:rPr>
                            </w:pPr>
                            <w:r>
                              <w:rPr>
                                <w:rFonts w:ascii="Tahoma" w:hAnsi="Tahoma" w:cs="Tahoma"/>
                                <w:color w:val="000000" w:themeColor="text1"/>
                                <w:sz w:val="12"/>
                                <w:szCs w:val="12"/>
                              </w:rPr>
                              <w:t>Top left</w:t>
                            </w:r>
                            <w:r w:rsidR="007436FB" w:rsidRPr="003F3F61">
                              <w:rPr>
                                <w:rFonts w:ascii="Tahoma" w:hAnsi="Tahoma" w:cs="Tahoma"/>
                                <w:color w:val="000000" w:themeColor="text1"/>
                                <w:sz w:val="12"/>
                                <w:szCs w:val="12"/>
                              </w:rPr>
                              <w:t xml:space="preserve">, </w:t>
                            </w:r>
                            <w:r w:rsidR="00E70730">
                              <w:rPr>
                                <w:rFonts w:ascii="Tahoma" w:hAnsi="Tahoma" w:cs="Tahoma"/>
                                <w:color w:val="000000" w:themeColor="text1"/>
                                <w:sz w:val="12"/>
                                <w:szCs w:val="12"/>
                              </w:rPr>
                              <w:t>Nobody</w:t>
                            </w:r>
                            <w:r w:rsidR="007436FB" w:rsidRPr="003F3F61">
                              <w:rPr>
                                <w:rFonts w:ascii="Tahoma" w:hAnsi="Tahoma" w:cs="Tahoma"/>
                                <w:color w:val="000000" w:themeColor="text1"/>
                                <w:sz w:val="12"/>
                                <w:szCs w:val="12"/>
                              </w:rPr>
                              <w:t xml:space="preserve"> and here WILD, captured by Dan Tucker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C31D" id="Text Box 8" o:spid="_x0000_s1028" type="#_x0000_t202" style="position:absolute;margin-left:97.25pt;margin-top:33.45pt;width:292.9pt;height:10.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" stroked="f">
                <v:textbox inset="0,0,0,0">
                  <w:txbxContent>
                    <w:p w14:paraId="0E2B573C" w14:textId="2916E2CF" w:rsidR="007436FB" w:rsidRPr="003F3F61" w:rsidRDefault="001114DC" w:rsidP="007436FB">
                      <w:pPr>
                        <w:pStyle w:val="Caption"/>
                        <w:rPr>
                          <w:rFonts w:ascii="Tahoma" w:eastAsiaTheme="minorHAnsi" w:hAnsi="Tahoma" w:cs="Tahoma"/>
                          <w:b/>
                          <w:bCs/>
                          <w:noProof/>
                          <w:color w:val="000000" w:themeColor="text1"/>
                          <w:sz w:val="14"/>
                          <w:szCs w:val="14"/>
                          <w:lang w:val="en-US"/>
                        </w:rPr>
                      </w:pPr>
                      <w:r>
                        <w:rPr>
                          <w:rFonts w:ascii="Tahoma" w:hAnsi="Tahoma" w:cs="Tahoma"/>
                          <w:color w:val="000000" w:themeColor="text1"/>
                          <w:sz w:val="12"/>
                          <w:szCs w:val="12"/>
                        </w:rPr>
                        <w:t>Top left</w:t>
                      </w:r>
                      <w:r w:rsidR="007436FB" w:rsidRPr="003F3F61">
                        <w:rPr>
                          <w:rFonts w:ascii="Tahoma" w:hAnsi="Tahoma" w:cs="Tahoma"/>
                          <w:color w:val="000000" w:themeColor="text1"/>
                          <w:sz w:val="12"/>
                          <w:szCs w:val="12"/>
                        </w:rPr>
                        <w:t xml:space="preserve">, </w:t>
                      </w:r>
                      <w:r w:rsidR="00E70730">
                        <w:rPr>
                          <w:rFonts w:ascii="Tahoma" w:hAnsi="Tahoma" w:cs="Tahoma"/>
                          <w:color w:val="000000" w:themeColor="text1"/>
                          <w:sz w:val="12"/>
                          <w:szCs w:val="12"/>
                        </w:rPr>
                        <w:t>Nobody</w:t>
                      </w:r>
                      <w:r w:rsidR="007436FB" w:rsidRPr="003F3F61">
                        <w:rPr>
                          <w:rFonts w:ascii="Tahoma" w:hAnsi="Tahoma" w:cs="Tahoma"/>
                          <w:color w:val="000000" w:themeColor="text1"/>
                          <w:sz w:val="12"/>
                          <w:szCs w:val="12"/>
                        </w:rPr>
                        <w:t xml:space="preserve"> and here WILD, captured by Dan Tucker</w:t>
                      </w:r>
                    </w:p>
                  </w:txbxContent>
                </v:textbox>
                <w10:wrap type="tight"/>
              </v:shape>
            </w:pict>
          </mc:Fallback>
        </mc:AlternateContent>
      </w:r>
    </w:p>
    <w:p w14:paraId="1611A617" w14:textId="04BE9E26" w:rsidR="005C510E" w:rsidRPr="003130C3" w:rsidRDefault="00862D99" w:rsidP="007436FB">
      <w:pPr>
        <w:pStyle w:val="Header"/>
        <w:tabs>
          <w:tab w:val="left" w:pos="720"/>
        </w:tabs>
        <w:spacing w:after="120" w:line="264" w:lineRule="auto"/>
        <w:rPr>
          <w:rFonts w:ascii="Tahoma" w:eastAsia="Calibri" w:hAnsi="Tahoma" w:cs="Tahoma"/>
          <w:sz w:val="40"/>
          <w:szCs w:val="20"/>
        </w:rPr>
      </w:pPr>
      <w:r w:rsidRPr="003130C3">
        <w:rPr>
          <w:rFonts w:ascii="Tahoma" w:eastAsia="Calibri" w:hAnsi="Tahoma" w:cs="Tahoma"/>
          <w:sz w:val="40"/>
          <w:szCs w:val="20"/>
        </w:rPr>
        <w:lastRenderedPageBreak/>
        <w:t>Technician</w:t>
      </w:r>
      <w:r w:rsidR="005C510E" w:rsidRPr="003130C3">
        <w:rPr>
          <w:rFonts w:ascii="Tahoma" w:eastAsia="Calibri" w:hAnsi="Tahoma" w:cs="Tahoma"/>
          <w:sz w:val="40"/>
          <w:szCs w:val="20"/>
        </w:rPr>
        <w:t xml:space="preserve"> Job Description </w:t>
      </w:r>
    </w:p>
    <w:p w14:paraId="0D6065E8" w14:textId="77777777" w:rsidR="00311EE1" w:rsidRPr="00F74104" w:rsidRDefault="00311EE1" w:rsidP="00311EE1">
      <w:pPr>
        <w:keepNext/>
        <w:spacing w:after="120" w:line="264" w:lineRule="auto"/>
        <w:outlineLvl w:val="0"/>
        <w:rPr>
          <w:rFonts w:ascii="Tahoma" w:eastAsia="Times New Roman" w:hAnsi="Tahoma" w:cs="Tahoma"/>
          <w:sz w:val="20"/>
          <w:szCs w:val="20"/>
        </w:rPr>
      </w:pPr>
      <w:proofErr w:type="spellStart"/>
      <w:r w:rsidRPr="00F74104">
        <w:rPr>
          <w:rFonts w:ascii="Tahoma" w:eastAsia="Times New Roman" w:hAnsi="Tahoma" w:cs="Tahoma"/>
          <w:sz w:val="20"/>
          <w:szCs w:val="20"/>
        </w:rPr>
        <w:t>Motionhouse</w:t>
      </w:r>
      <w:proofErr w:type="spellEnd"/>
      <w:r w:rsidRPr="00F74104">
        <w:rPr>
          <w:rFonts w:ascii="Tahoma" w:eastAsia="Times New Roman" w:hAnsi="Tahoma" w:cs="Tahoma"/>
          <w:sz w:val="20"/>
          <w:szCs w:val="20"/>
        </w:rPr>
        <w:t xml:space="preserve"> is looking to appoint a full time Technician, managed by our Technical Manager, to support technical delivery of all aspects of our busy programme.</w:t>
      </w:r>
    </w:p>
    <w:p w14:paraId="46323246" w14:textId="77777777" w:rsidR="00311EE1" w:rsidRPr="00F74104" w:rsidRDefault="00311EE1" w:rsidP="00311EE1">
      <w:pPr>
        <w:keepNext/>
        <w:spacing w:after="120" w:line="264" w:lineRule="auto"/>
        <w:outlineLvl w:val="0"/>
        <w:rPr>
          <w:rFonts w:ascii="Tahoma" w:eastAsia="Times New Roman" w:hAnsi="Tahoma" w:cs="Tahoma"/>
          <w:sz w:val="20"/>
          <w:szCs w:val="20"/>
        </w:rPr>
      </w:pPr>
      <w:r w:rsidRPr="00F74104">
        <w:rPr>
          <w:rFonts w:ascii="Tahoma" w:eastAsia="Times New Roman" w:hAnsi="Tahoma" w:cs="Tahoma"/>
          <w:sz w:val="20"/>
          <w:szCs w:val="20"/>
        </w:rPr>
        <w:t>Working in collaboration with the wider team the role will support the delivery of productions across our programme, varying in scale from small to large, in both traditional venues and outdoor settings.</w:t>
      </w:r>
    </w:p>
    <w:p w14:paraId="672955E8" w14:textId="14FE804C" w:rsidR="009518AB" w:rsidRPr="00F74104" w:rsidRDefault="008E0CF0" w:rsidP="007436FB">
      <w:pPr>
        <w:pStyle w:val="Header"/>
        <w:tabs>
          <w:tab w:val="left" w:pos="720"/>
        </w:tabs>
        <w:spacing w:after="120" w:line="264" w:lineRule="auto"/>
        <w:rPr>
          <w:rFonts w:ascii="Tahoma" w:hAnsi="Tahoma" w:cs="Tahoma"/>
          <w:sz w:val="20"/>
          <w:szCs w:val="20"/>
          <w:u w:val="single"/>
          <w:lang w:val="en-GB"/>
        </w:rPr>
      </w:pPr>
      <w:r w:rsidRPr="00F74104">
        <w:rPr>
          <w:rFonts w:ascii="Tahoma" w:hAnsi="Tahoma" w:cs="Tahoma"/>
          <w:sz w:val="20"/>
          <w:szCs w:val="20"/>
          <w:u w:val="single"/>
          <w:lang w:val="en-GB"/>
        </w:rPr>
        <w:t>Areas of responsibility:</w:t>
      </w:r>
    </w:p>
    <w:p w14:paraId="0C2699BF" w14:textId="77777777"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 xml:space="preserve">Support the Technical Manager to deliver all technical production requirements for tours and productions, including but not limited to, Lighting, Sound, Stage, AV and Rigging.  </w:t>
      </w:r>
    </w:p>
    <w:p w14:paraId="3FE4F4C0" w14:textId="2EF07DF0"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Where delegated by the Technical Manager, to take the lead for specific assigned events</w:t>
      </w:r>
      <w:r w:rsidR="00A233B8" w:rsidRPr="00F74104">
        <w:rPr>
          <w:rFonts w:ascii="Tahoma" w:hAnsi="Tahoma" w:cs="Tahoma"/>
          <w:sz w:val="20"/>
          <w:szCs w:val="20"/>
          <w:lang w:val="en-US"/>
        </w:rPr>
        <w:t>.</w:t>
      </w:r>
    </w:p>
    <w:p w14:paraId="4D8E44B6" w14:textId="1F26CF6E"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 xml:space="preserve">Tour widely as part of the </w:t>
      </w:r>
      <w:proofErr w:type="spellStart"/>
      <w:r w:rsidRPr="00F74104">
        <w:rPr>
          <w:rFonts w:ascii="Tahoma" w:hAnsi="Tahoma" w:cs="Tahoma"/>
          <w:sz w:val="20"/>
          <w:szCs w:val="20"/>
          <w:lang w:val="en-US"/>
        </w:rPr>
        <w:t>Motionhouse</w:t>
      </w:r>
      <w:proofErr w:type="spellEnd"/>
      <w:r w:rsidRPr="00F74104">
        <w:rPr>
          <w:rFonts w:ascii="Tahoma" w:hAnsi="Tahoma" w:cs="Tahoma"/>
          <w:sz w:val="20"/>
          <w:szCs w:val="20"/>
          <w:lang w:val="en-US"/>
        </w:rPr>
        <w:t xml:space="preserve"> technical crew</w:t>
      </w:r>
      <w:r w:rsidR="00A233B8" w:rsidRPr="00F74104">
        <w:rPr>
          <w:rFonts w:ascii="Tahoma" w:hAnsi="Tahoma" w:cs="Tahoma"/>
          <w:sz w:val="20"/>
          <w:szCs w:val="20"/>
          <w:lang w:val="en-US"/>
        </w:rPr>
        <w:t>.</w:t>
      </w:r>
    </w:p>
    <w:p w14:paraId="65EEE796" w14:textId="4547A1B5" w:rsidR="00FE4A3B" w:rsidRPr="00F74104" w:rsidRDefault="00A233B8"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I</w:t>
      </w:r>
      <w:r w:rsidR="00FE4A3B" w:rsidRPr="00F74104">
        <w:rPr>
          <w:rFonts w:ascii="Tahoma" w:hAnsi="Tahoma" w:cs="Tahoma"/>
          <w:sz w:val="20"/>
          <w:szCs w:val="20"/>
          <w:lang w:val="en-US"/>
        </w:rPr>
        <w:t xml:space="preserve">nterface with the company and venue staff to ensure the safe installation, </w:t>
      </w:r>
      <w:r w:rsidRPr="00F74104">
        <w:rPr>
          <w:rFonts w:ascii="Tahoma" w:hAnsi="Tahoma" w:cs="Tahoma"/>
          <w:sz w:val="20"/>
          <w:szCs w:val="20"/>
          <w:lang w:val="en-US"/>
        </w:rPr>
        <w:t>operation,</w:t>
      </w:r>
      <w:r w:rsidR="00FE4A3B" w:rsidRPr="00F74104">
        <w:rPr>
          <w:rFonts w:ascii="Tahoma" w:hAnsi="Tahoma" w:cs="Tahoma"/>
          <w:sz w:val="20"/>
          <w:szCs w:val="20"/>
          <w:lang w:val="en-US"/>
        </w:rPr>
        <w:t xml:space="preserve"> and smooth running of all aspects of the production.</w:t>
      </w:r>
    </w:p>
    <w:p w14:paraId="19374DCC" w14:textId="77777777"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Call shows and take responsibility for the welfare of the dancers whilst on the road.</w:t>
      </w:r>
    </w:p>
    <w:p w14:paraId="79B03896" w14:textId="68136A01"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On tour and during creation phases, to facilitate Get ins and outs, including safe loading and unloading of the Company’s 7.5T truck and/or Sprinter van to venues, rehearsal space and to any 3rd party freight or haulage company where necessary.</w:t>
      </w:r>
    </w:p>
    <w:p w14:paraId="7877DC82" w14:textId="77777777" w:rsidR="00FE4A3B" w:rsidRPr="00F74104" w:rsidRDefault="00FE4A3B" w:rsidP="00FE4A3B">
      <w:pPr>
        <w:numPr>
          <w:ilvl w:val="0"/>
          <w:numId w:val="34"/>
        </w:numPr>
        <w:spacing w:after="120" w:line="264" w:lineRule="auto"/>
        <w:rPr>
          <w:rFonts w:ascii="Tahoma" w:hAnsi="Tahoma" w:cs="Tahoma"/>
          <w:sz w:val="20"/>
          <w:szCs w:val="20"/>
          <w:lang w:val="en-US"/>
        </w:rPr>
      </w:pPr>
      <w:proofErr w:type="spellStart"/>
      <w:r w:rsidRPr="00F74104">
        <w:rPr>
          <w:rFonts w:ascii="Tahoma" w:hAnsi="Tahoma" w:cs="Tahoma"/>
          <w:sz w:val="20"/>
          <w:szCs w:val="20"/>
          <w:lang w:val="en-US"/>
        </w:rPr>
        <w:t>Organise</w:t>
      </w:r>
      <w:proofErr w:type="spellEnd"/>
      <w:r w:rsidRPr="00F74104">
        <w:rPr>
          <w:rFonts w:ascii="Tahoma" w:hAnsi="Tahoma" w:cs="Tahoma"/>
          <w:sz w:val="20"/>
          <w:szCs w:val="20"/>
          <w:lang w:val="en-US"/>
        </w:rPr>
        <w:t xml:space="preserve"> projection and lighting kit to go out for touring shows.</w:t>
      </w:r>
    </w:p>
    <w:p w14:paraId="2953578C" w14:textId="32AC82E8"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Set up and operation of stage sets, projection, lighting</w:t>
      </w:r>
      <w:r w:rsidR="00A233B8" w:rsidRPr="00F74104">
        <w:rPr>
          <w:rFonts w:ascii="Tahoma" w:hAnsi="Tahoma" w:cs="Tahoma"/>
          <w:sz w:val="20"/>
          <w:szCs w:val="20"/>
          <w:lang w:val="en-US"/>
        </w:rPr>
        <w:t>,</w:t>
      </w:r>
      <w:r w:rsidRPr="00F74104">
        <w:rPr>
          <w:rFonts w:ascii="Tahoma" w:hAnsi="Tahoma" w:cs="Tahoma"/>
          <w:sz w:val="20"/>
          <w:szCs w:val="20"/>
          <w:lang w:val="en-US"/>
        </w:rPr>
        <w:t xml:space="preserve"> and sound equipment in rehearsal and on tour</w:t>
      </w:r>
      <w:r w:rsidR="00A233B8" w:rsidRPr="00F74104">
        <w:rPr>
          <w:rFonts w:ascii="Tahoma" w:hAnsi="Tahoma" w:cs="Tahoma"/>
          <w:sz w:val="20"/>
          <w:szCs w:val="20"/>
          <w:lang w:val="en-US"/>
        </w:rPr>
        <w:t>.</w:t>
      </w:r>
    </w:p>
    <w:p w14:paraId="7D52541F" w14:textId="77777777"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Calling and operating any cues and entrances during dress and tech rehearsals and performance as required.</w:t>
      </w:r>
    </w:p>
    <w:p w14:paraId="5A72274A" w14:textId="7261F2CC" w:rsidR="00FE4A3B" w:rsidRPr="00F74104" w:rsidRDefault="00A233B8"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I</w:t>
      </w:r>
      <w:r w:rsidR="00FE4A3B" w:rsidRPr="00F74104">
        <w:rPr>
          <w:rFonts w:ascii="Tahoma" w:hAnsi="Tahoma" w:cs="Tahoma"/>
          <w:sz w:val="20"/>
          <w:szCs w:val="20"/>
          <w:lang w:val="en-US"/>
        </w:rPr>
        <w:t>mplement scene changes, setting and removal of props as required</w:t>
      </w:r>
      <w:r w:rsidRPr="00F74104">
        <w:rPr>
          <w:rFonts w:ascii="Tahoma" w:hAnsi="Tahoma" w:cs="Tahoma"/>
          <w:sz w:val="20"/>
          <w:szCs w:val="20"/>
          <w:lang w:val="en-US"/>
        </w:rPr>
        <w:t>.</w:t>
      </w:r>
    </w:p>
    <w:p w14:paraId="685A2FCD" w14:textId="77777777"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As instructed, undertake the focus of lighting to achieve the best possible look for each performance.</w:t>
      </w:r>
    </w:p>
    <w:p w14:paraId="66E8B738" w14:textId="77777777"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Routine maintenance of the rehearsal space and technical support for the company whilst in creation of new productions and in general rehearsal.</w:t>
      </w:r>
    </w:p>
    <w:p w14:paraId="08C9C0D4" w14:textId="5B1C24E5"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Support the Technical Manager in the testing and maintenance of all sets and equipment, including but not limited to PAT Testing and LOLER inspection</w:t>
      </w:r>
      <w:r w:rsidR="00A233B8" w:rsidRPr="00F74104">
        <w:rPr>
          <w:rFonts w:ascii="Tahoma" w:hAnsi="Tahoma" w:cs="Tahoma"/>
          <w:sz w:val="20"/>
          <w:szCs w:val="20"/>
          <w:lang w:val="en-US"/>
        </w:rPr>
        <w:t>.</w:t>
      </w:r>
    </w:p>
    <w:p w14:paraId="3EF7448E" w14:textId="61C054AF"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Undertake routine checks to company vehicles and report any potential mechanical issues to the team as soon as possible</w:t>
      </w:r>
      <w:r w:rsidR="00A233B8" w:rsidRPr="00F74104">
        <w:rPr>
          <w:rFonts w:ascii="Tahoma" w:hAnsi="Tahoma" w:cs="Tahoma"/>
          <w:sz w:val="20"/>
          <w:szCs w:val="20"/>
          <w:lang w:val="en-US"/>
        </w:rPr>
        <w:t>.</w:t>
      </w:r>
    </w:p>
    <w:p w14:paraId="2F0DD6A0" w14:textId="2A7DA234" w:rsidR="00FE4A3B" w:rsidRPr="00F74104" w:rsidRDefault="00FE4A3B" w:rsidP="00FE4A3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Routinely undertake stock takes and inventory on the road to ensure the company have all required consumables for the delivery of the show</w:t>
      </w:r>
      <w:r w:rsidR="00A233B8" w:rsidRPr="00F74104">
        <w:rPr>
          <w:rFonts w:ascii="Tahoma" w:hAnsi="Tahoma" w:cs="Tahoma"/>
          <w:sz w:val="20"/>
          <w:szCs w:val="20"/>
          <w:lang w:val="en-US"/>
        </w:rPr>
        <w:t>.</w:t>
      </w:r>
    </w:p>
    <w:p w14:paraId="5C94B2BD" w14:textId="52E30080" w:rsidR="00FE4A3B" w:rsidRDefault="00FE4A3B" w:rsidP="007436FB">
      <w:pPr>
        <w:numPr>
          <w:ilvl w:val="0"/>
          <w:numId w:val="34"/>
        </w:numPr>
        <w:spacing w:after="120" w:line="264" w:lineRule="auto"/>
        <w:rPr>
          <w:rFonts w:ascii="Tahoma" w:hAnsi="Tahoma" w:cs="Tahoma"/>
          <w:sz w:val="20"/>
          <w:szCs w:val="20"/>
          <w:lang w:val="en-US"/>
        </w:rPr>
      </w:pPr>
      <w:r w:rsidRPr="00F74104">
        <w:rPr>
          <w:rFonts w:ascii="Tahoma" w:hAnsi="Tahoma" w:cs="Tahoma"/>
          <w:sz w:val="20"/>
          <w:szCs w:val="20"/>
          <w:lang w:val="en-US"/>
        </w:rPr>
        <w:t>Any other reasonable tasks required to successfully execute the role</w:t>
      </w:r>
      <w:r w:rsidR="00A233B8" w:rsidRPr="00F74104">
        <w:rPr>
          <w:rFonts w:ascii="Tahoma" w:hAnsi="Tahoma" w:cs="Tahoma"/>
          <w:sz w:val="20"/>
          <w:szCs w:val="20"/>
          <w:lang w:val="en-US"/>
        </w:rPr>
        <w:t>.</w:t>
      </w:r>
    </w:p>
    <w:p w14:paraId="69970052" w14:textId="7359DB12" w:rsidR="00F74104" w:rsidRDefault="00F74104" w:rsidP="00F74104">
      <w:pPr>
        <w:spacing w:after="120" w:line="264" w:lineRule="auto"/>
        <w:rPr>
          <w:rFonts w:ascii="Tahoma" w:hAnsi="Tahoma" w:cs="Tahoma"/>
          <w:sz w:val="20"/>
          <w:szCs w:val="20"/>
          <w:lang w:val="en-US"/>
        </w:rPr>
      </w:pPr>
    </w:p>
    <w:p w14:paraId="593640B1" w14:textId="1253E4D1" w:rsidR="00F74104" w:rsidRDefault="00F74104" w:rsidP="00F74104">
      <w:pPr>
        <w:spacing w:after="120" w:line="264" w:lineRule="auto"/>
        <w:rPr>
          <w:rFonts w:ascii="Tahoma" w:hAnsi="Tahoma" w:cs="Tahoma"/>
          <w:sz w:val="20"/>
          <w:szCs w:val="20"/>
          <w:lang w:val="en-US"/>
        </w:rPr>
      </w:pPr>
    </w:p>
    <w:p w14:paraId="377DD74E" w14:textId="0F819CF2" w:rsidR="00F74104" w:rsidRDefault="00F74104" w:rsidP="00F74104">
      <w:pPr>
        <w:spacing w:after="120" w:line="264" w:lineRule="auto"/>
        <w:rPr>
          <w:rFonts w:ascii="Tahoma" w:hAnsi="Tahoma" w:cs="Tahoma"/>
          <w:sz w:val="20"/>
          <w:szCs w:val="20"/>
          <w:lang w:val="en-US"/>
        </w:rPr>
      </w:pPr>
    </w:p>
    <w:p w14:paraId="7A6EA0EA" w14:textId="16E0DD24" w:rsidR="00F74104" w:rsidRDefault="00F74104" w:rsidP="00F74104">
      <w:pPr>
        <w:spacing w:after="120" w:line="264" w:lineRule="auto"/>
        <w:rPr>
          <w:rFonts w:ascii="Tahoma" w:hAnsi="Tahoma" w:cs="Tahoma"/>
          <w:sz w:val="20"/>
          <w:szCs w:val="20"/>
          <w:lang w:val="en-US"/>
        </w:rPr>
      </w:pPr>
    </w:p>
    <w:p w14:paraId="4B90697F" w14:textId="49A917DC" w:rsidR="00F74104" w:rsidRDefault="00F74104" w:rsidP="00F74104">
      <w:pPr>
        <w:spacing w:after="120" w:line="264" w:lineRule="auto"/>
        <w:rPr>
          <w:rFonts w:ascii="Tahoma" w:hAnsi="Tahoma" w:cs="Tahoma"/>
          <w:sz w:val="20"/>
          <w:szCs w:val="20"/>
          <w:lang w:val="en-US"/>
        </w:rPr>
      </w:pPr>
    </w:p>
    <w:p w14:paraId="770526EA" w14:textId="179D8CE0" w:rsidR="00F74104" w:rsidRDefault="00F74104" w:rsidP="00F74104">
      <w:pPr>
        <w:spacing w:after="120" w:line="264" w:lineRule="auto"/>
        <w:rPr>
          <w:rFonts w:ascii="Tahoma" w:hAnsi="Tahoma" w:cs="Tahoma"/>
          <w:sz w:val="20"/>
          <w:szCs w:val="20"/>
          <w:lang w:val="en-US"/>
        </w:rPr>
      </w:pPr>
    </w:p>
    <w:p w14:paraId="12323A68" w14:textId="77777777" w:rsidR="00F74104" w:rsidRDefault="00F74104" w:rsidP="00F74104">
      <w:pPr>
        <w:spacing w:after="120" w:line="264" w:lineRule="auto"/>
        <w:rPr>
          <w:rFonts w:ascii="Tahoma" w:hAnsi="Tahoma" w:cs="Tahoma"/>
          <w:sz w:val="20"/>
          <w:szCs w:val="20"/>
          <w:lang w:val="en-US"/>
        </w:rPr>
      </w:pPr>
    </w:p>
    <w:p w14:paraId="40C2A08D" w14:textId="77777777" w:rsidR="00F74104" w:rsidRPr="003130C3" w:rsidRDefault="00F74104" w:rsidP="00F74104">
      <w:pPr>
        <w:pStyle w:val="Header"/>
        <w:tabs>
          <w:tab w:val="left" w:pos="720"/>
        </w:tabs>
        <w:rPr>
          <w:rFonts w:ascii="Tahoma" w:hAnsi="Tahoma" w:cs="Tahoma"/>
          <w:sz w:val="28"/>
          <w:szCs w:val="28"/>
        </w:rPr>
      </w:pPr>
      <w:r w:rsidRPr="003130C3">
        <w:rPr>
          <w:rFonts w:ascii="Tahoma" w:hAnsi="Tahoma" w:cs="Tahoma"/>
          <w:sz w:val="28"/>
          <w:szCs w:val="28"/>
        </w:rPr>
        <w:lastRenderedPageBreak/>
        <w:t xml:space="preserve">Technician – Person Specification </w:t>
      </w:r>
    </w:p>
    <w:p w14:paraId="05960AE2" w14:textId="77777777" w:rsidR="00F74104" w:rsidRPr="003130C3" w:rsidRDefault="00F74104" w:rsidP="00F74104">
      <w:pPr>
        <w:pStyle w:val="Header"/>
        <w:tabs>
          <w:tab w:val="left" w:pos="720"/>
        </w:tabs>
        <w:rPr>
          <w:rFonts w:ascii="Tahoma" w:hAnsi="Tahoma" w:cs="Tahoma"/>
          <w:sz w:val="20"/>
          <w:szCs w:val="20"/>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31"/>
        <w:gridCol w:w="4661"/>
      </w:tblGrid>
      <w:tr w:rsidR="00F74104" w:rsidRPr="003130C3" w14:paraId="670E1F0F" w14:textId="77777777" w:rsidTr="00CD42CD">
        <w:trPr>
          <w:trHeight w:val="460"/>
        </w:trPr>
        <w:tc>
          <w:tcPr>
            <w:tcW w:w="5131" w:type="dxa"/>
            <w:shd w:val="clear" w:color="auto" w:fill="auto"/>
          </w:tcPr>
          <w:p w14:paraId="682C226B" w14:textId="77777777" w:rsidR="00F74104" w:rsidRPr="00CD42CD" w:rsidRDefault="00F74104" w:rsidP="00CD42CD">
            <w:pPr>
              <w:spacing w:after="0"/>
              <w:jc w:val="both"/>
              <w:rPr>
                <w:rFonts w:ascii="Tahoma" w:hAnsi="Tahoma" w:cs="Tahoma"/>
                <w:b/>
                <w:bCs/>
                <w:sz w:val="20"/>
                <w:szCs w:val="20"/>
              </w:rPr>
            </w:pPr>
            <w:r w:rsidRPr="00CD42CD">
              <w:rPr>
                <w:rFonts w:ascii="Tahoma" w:hAnsi="Tahoma" w:cs="Tahoma"/>
                <w:b/>
                <w:bCs/>
                <w:sz w:val="20"/>
                <w:szCs w:val="20"/>
              </w:rPr>
              <w:t>Essential Criteria</w:t>
            </w:r>
          </w:p>
        </w:tc>
        <w:tc>
          <w:tcPr>
            <w:tcW w:w="4661" w:type="dxa"/>
            <w:shd w:val="clear" w:color="auto" w:fill="auto"/>
          </w:tcPr>
          <w:p w14:paraId="0031440F" w14:textId="77777777" w:rsidR="00F74104" w:rsidRPr="00CD42CD" w:rsidRDefault="00F74104" w:rsidP="00CD42CD">
            <w:pPr>
              <w:spacing w:after="0"/>
              <w:jc w:val="both"/>
              <w:rPr>
                <w:rFonts w:ascii="Tahoma" w:hAnsi="Tahoma" w:cs="Tahoma"/>
                <w:b/>
                <w:bCs/>
                <w:sz w:val="20"/>
                <w:szCs w:val="20"/>
              </w:rPr>
            </w:pPr>
            <w:r w:rsidRPr="00CD42CD">
              <w:rPr>
                <w:rFonts w:ascii="Tahoma" w:hAnsi="Tahoma" w:cs="Tahoma"/>
                <w:b/>
                <w:bCs/>
                <w:sz w:val="20"/>
                <w:szCs w:val="20"/>
              </w:rPr>
              <w:t>Desirable Criteria</w:t>
            </w:r>
          </w:p>
          <w:p w14:paraId="7D0C971D" w14:textId="77777777" w:rsidR="00F74104" w:rsidRPr="00CD42CD" w:rsidRDefault="00F74104" w:rsidP="00CD42CD">
            <w:pPr>
              <w:spacing w:after="0"/>
              <w:jc w:val="both"/>
              <w:rPr>
                <w:rFonts w:ascii="Tahoma" w:hAnsi="Tahoma" w:cs="Tahoma"/>
                <w:b/>
                <w:bCs/>
                <w:sz w:val="20"/>
                <w:szCs w:val="20"/>
              </w:rPr>
            </w:pPr>
          </w:p>
        </w:tc>
      </w:tr>
      <w:tr w:rsidR="00F74104" w:rsidRPr="003130C3" w14:paraId="79A6E1A7" w14:textId="77777777" w:rsidTr="00CD42CD">
        <w:trPr>
          <w:trHeight w:val="6441"/>
        </w:trPr>
        <w:tc>
          <w:tcPr>
            <w:tcW w:w="5131" w:type="dxa"/>
            <w:shd w:val="clear" w:color="auto" w:fill="auto"/>
          </w:tcPr>
          <w:p w14:paraId="23CA5D7D"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Experience working in the live events or performing arts sector.</w:t>
            </w:r>
          </w:p>
          <w:p w14:paraId="2571527D" w14:textId="77777777" w:rsidR="00F74104" w:rsidRPr="00CD42CD" w:rsidRDefault="00F74104" w:rsidP="00CD42CD">
            <w:pPr>
              <w:spacing w:after="0"/>
              <w:jc w:val="both"/>
              <w:rPr>
                <w:rFonts w:ascii="Tahoma" w:hAnsi="Tahoma" w:cs="Tahoma"/>
                <w:bCs/>
                <w:sz w:val="20"/>
                <w:szCs w:val="20"/>
              </w:rPr>
            </w:pPr>
          </w:p>
          <w:p w14:paraId="0776433B"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Basic working knowledge of setting up stage, Sound and Lighting for Performing Arts.</w:t>
            </w:r>
          </w:p>
          <w:p w14:paraId="5EFDDC4A" w14:textId="77777777" w:rsidR="00F74104" w:rsidRPr="00CD42CD" w:rsidRDefault="00F74104" w:rsidP="00CD42CD">
            <w:pPr>
              <w:spacing w:after="0"/>
              <w:jc w:val="both"/>
              <w:rPr>
                <w:rFonts w:ascii="Tahoma" w:hAnsi="Tahoma" w:cs="Tahoma"/>
                <w:bCs/>
                <w:sz w:val="20"/>
                <w:szCs w:val="20"/>
              </w:rPr>
            </w:pPr>
          </w:p>
          <w:p w14:paraId="4BF8E304"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 xml:space="preserve">Experience in stage management and technical show operation of lighting and sound. </w:t>
            </w:r>
          </w:p>
          <w:p w14:paraId="2629EC04" w14:textId="77777777" w:rsidR="00F74104" w:rsidRPr="00CD42CD" w:rsidRDefault="00F74104" w:rsidP="00CD42CD">
            <w:pPr>
              <w:spacing w:after="0"/>
              <w:jc w:val="both"/>
              <w:rPr>
                <w:rFonts w:ascii="Tahoma" w:hAnsi="Tahoma" w:cs="Tahoma"/>
                <w:bCs/>
                <w:sz w:val="20"/>
                <w:szCs w:val="20"/>
              </w:rPr>
            </w:pPr>
          </w:p>
          <w:p w14:paraId="31502DF2"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Experience working with lighting equipment including routine maintenance and repair.</w:t>
            </w:r>
          </w:p>
          <w:p w14:paraId="6BFF643E" w14:textId="77777777" w:rsidR="00F74104" w:rsidRPr="00CD42CD" w:rsidRDefault="00F74104" w:rsidP="00CD42CD">
            <w:pPr>
              <w:spacing w:after="0"/>
              <w:jc w:val="both"/>
              <w:rPr>
                <w:rFonts w:ascii="Tahoma" w:hAnsi="Tahoma" w:cs="Tahoma"/>
                <w:bCs/>
                <w:sz w:val="20"/>
                <w:szCs w:val="20"/>
              </w:rPr>
            </w:pPr>
          </w:p>
          <w:p w14:paraId="3FB59BBB"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Basic knowledge and understanding of temporary power installations and safe rigging practices.</w:t>
            </w:r>
          </w:p>
          <w:p w14:paraId="35241C7E" w14:textId="77777777" w:rsidR="00F74104" w:rsidRPr="00CD42CD" w:rsidRDefault="00F74104" w:rsidP="00CD42CD">
            <w:pPr>
              <w:spacing w:after="0"/>
              <w:jc w:val="both"/>
              <w:rPr>
                <w:rFonts w:ascii="Tahoma" w:hAnsi="Tahoma" w:cs="Tahoma"/>
                <w:bCs/>
                <w:sz w:val="20"/>
                <w:szCs w:val="20"/>
              </w:rPr>
            </w:pPr>
          </w:p>
          <w:p w14:paraId="4565D328"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Experience driving large vans, and willingness to undertake further training to drive our 7.5T HGV if appropriate.</w:t>
            </w:r>
          </w:p>
          <w:p w14:paraId="6E628703" w14:textId="77777777" w:rsidR="00F74104" w:rsidRPr="00CD42CD" w:rsidRDefault="00F74104" w:rsidP="00CD42CD">
            <w:pPr>
              <w:spacing w:after="0"/>
              <w:jc w:val="both"/>
              <w:rPr>
                <w:rFonts w:ascii="Tahoma" w:hAnsi="Tahoma" w:cs="Tahoma"/>
                <w:bCs/>
                <w:sz w:val="20"/>
                <w:szCs w:val="20"/>
              </w:rPr>
            </w:pPr>
          </w:p>
          <w:p w14:paraId="54E263FE"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 xml:space="preserve">Knowledge and experience of working at height, safe handling of equipment whilst loading in and out, and </w:t>
            </w:r>
            <w:proofErr w:type="gramStart"/>
            <w:r w:rsidRPr="00CD42CD">
              <w:rPr>
                <w:rFonts w:ascii="Tahoma" w:hAnsi="Tahoma" w:cs="Tahoma"/>
                <w:bCs/>
                <w:sz w:val="20"/>
                <w:szCs w:val="20"/>
              </w:rPr>
              <w:t>adhering to safe working practices at all times</w:t>
            </w:r>
            <w:proofErr w:type="gramEnd"/>
            <w:r w:rsidRPr="00CD42CD">
              <w:rPr>
                <w:rFonts w:ascii="Tahoma" w:hAnsi="Tahoma" w:cs="Tahoma"/>
                <w:bCs/>
                <w:sz w:val="20"/>
                <w:szCs w:val="20"/>
              </w:rPr>
              <w:t>.</w:t>
            </w:r>
          </w:p>
          <w:p w14:paraId="0C22E251" w14:textId="77777777" w:rsidR="00F74104" w:rsidRPr="00CD42CD" w:rsidRDefault="00F74104" w:rsidP="00CD42CD">
            <w:pPr>
              <w:spacing w:after="0"/>
              <w:jc w:val="both"/>
              <w:rPr>
                <w:rFonts w:ascii="Tahoma" w:hAnsi="Tahoma" w:cs="Tahoma"/>
                <w:bCs/>
                <w:sz w:val="20"/>
                <w:szCs w:val="20"/>
              </w:rPr>
            </w:pPr>
          </w:p>
          <w:p w14:paraId="3150E524"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Valid Passport and Driving licence.</w:t>
            </w:r>
          </w:p>
          <w:p w14:paraId="077353E6" w14:textId="77777777" w:rsidR="00F74104" w:rsidRPr="00CD42CD" w:rsidRDefault="00F74104" w:rsidP="00CD42CD">
            <w:pPr>
              <w:spacing w:after="0"/>
              <w:jc w:val="both"/>
              <w:rPr>
                <w:rFonts w:ascii="Tahoma" w:hAnsi="Tahoma" w:cs="Tahoma"/>
                <w:sz w:val="20"/>
                <w:szCs w:val="20"/>
              </w:rPr>
            </w:pPr>
          </w:p>
        </w:tc>
        <w:tc>
          <w:tcPr>
            <w:tcW w:w="4661" w:type="dxa"/>
            <w:shd w:val="clear" w:color="auto" w:fill="auto"/>
          </w:tcPr>
          <w:p w14:paraId="6E664C69"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 xml:space="preserve">Experience with ETC Lighting control desks, </w:t>
            </w:r>
            <w:proofErr w:type="spellStart"/>
            <w:r w:rsidRPr="00CD42CD">
              <w:rPr>
                <w:rFonts w:ascii="Tahoma" w:hAnsi="Tahoma" w:cs="Tahoma"/>
                <w:bCs/>
                <w:sz w:val="20"/>
                <w:szCs w:val="20"/>
              </w:rPr>
              <w:t>QLab</w:t>
            </w:r>
            <w:proofErr w:type="spellEnd"/>
            <w:r w:rsidRPr="00CD42CD">
              <w:rPr>
                <w:rFonts w:ascii="Tahoma" w:hAnsi="Tahoma" w:cs="Tahoma"/>
                <w:bCs/>
                <w:sz w:val="20"/>
                <w:szCs w:val="20"/>
              </w:rPr>
              <w:t xml:space="preserve"> and Basic projection mapping software.</w:t>
            </w:r>
          </w:p>
          <w:p w14:paraId="658E3847" w14:textId="77777777" w:rsidR="00F74104" w:rsidRPr="00CD42CD" w:rsidRDefault="00F74104" w:rsidP="00CD42CD">
            <w:pPr>
              <w:spacing w:after="0"/>
              <w:jc w:val="both"/>
              <w:rPr>
                <w:rFonts w:ascii="Tahoma" w:hAnsi="Tahoma" w:cs="Tahoma"/>
                <w:bCs/>
                <w:sz w:val="20"/>
                <w:szCs w:val="20"/>
              </w:rPr>
            </w:pPr>
          </w:p>
          <w:p w14:paraId="1C11D76F"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Experience working with aluminium Trussing.</w:t>
            </w:r>
          </w:p>
          <w:p w14:paraId="7382766B" w14:textId="77777777" w:rsidR="00F74104" w:rsidRPr="00CD42CD" w:rsidRDefault="00F74104" w:rsidP="00CD42CD">
            <w:pPr>
              <w:spacing w:after="0"/>
              <w:jc w:val="both"/>
              <w:rPr>
                <w:rFonts w:ascii="Tahoma" w:hAnsi="Tahoma" w:cs="Tahoma"/>
                <w:bCs/>
                <w:sz w:val="20"/>
                <w:szCs w:val="20"/>
              </w:rPr>
            </w:pPr>
          </w:p>
          <w:p w14:paraId="6F05D071"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Experience working with AV</w:t>
            </w:r>
          </w:p>
          <w:p w14:paraId="4D1A7CB4" w14:textId="77777777" w:rsidR="00F74104" w:rsidRPr="00CD42CD" w:rsidRDefault="00F74104" w:rsidP="00CD42CD">
            <w:pPr>
              <w:spacing w:after="0"/>
              <w:jc w:val="both"/>
              <w:rPr>
                <w:rFonts w:ascii="Tahoma" w:hAnsi="Tahoma" w:cs="Tahoma"/>
                <w:bCs/>
                <w:sz w:val="20"/>
                <w:szCs w:val="20"/>
              </w:rPr>
            </w:pPr>
          </w:p>
          <w:p w14:paraId="0C2EF6C3"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 xml:space="preserve">Experience or interest in </w:t>
            </w:r>
            <w:proofErr w:type="spellStart"/>
            <w:r w:rsidRPr="00CD42CD">
              <w:rPr>
                <w:rFonts w:ascii="Tahoma" w:hAnsi="Tahoma" w:cs="Tahoma"/>
                <w:bCs/>
                <w:sz w:val="20"/>
                <w:szCs w:val="20"/>
              </w:rPr>
              <w:t>Vectorworks</w:t>
            </w:r>
            <w:proofErr w:type="spellEnd"/>
            <w:r w:rsidRPr="00CD42CD">
              <w:rPr>
                <w:rFonts w:ascii="Tahoma" w:hAnsi="Tahoma" w:cs="Tahoma"/>
                <w:bCs/>
                <w:sz w:val="20"/>
                <w:szCs w:val="20"/>
              </w:rPr>
              <w:t xml:space="preserve"> Plan drafting, 3D and 2D.</w:t>
            </w:r>
          </w:p>
          <w:p w14:paraId="00BD4380" w14:textId="77777777" w:rsidR="00F74104" w:rsidRPr="00CD42CD" w:rsidRDefault="00F74104" w:rsidP="00CD42CD">
            <w:pPr>
              <w:spacing w:after="0"/>
              <w:jc w:val="both"/>
              <w:rPr>
                <w:rFonts w:ascii="Tahoma" w:hAnsi="Tahoma" w:cs="Tahoma"/>
                <w:bCs/>
                <w:sz w:val="20"/>
                <w:szCs w:val="20"/>
              </w:rPr>
            </w:pPr>
          </w:p>
          <w:p w14:paraId="77D342DD"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 xml:space="preserve">Experience working with tools and basic soldering skills. </w:t>
            </w:r>
          </w:p>
          <w:p w14:paraId="7EB90F6B" w14:textId="77777777" w:rsidR="00F74104" w:rsidRPr="00CD42CD" w:rsidRDefault="00F74104" w:rsidP="00CD42CD">
            <w:pPr>
              <w:spacing w:after="0"/>
              <w:jc w:val="both"/>
              <w:rPr>
                <w:rFonts w:ascii="Tahoma" w:hAnsi="Tahoma" w:cs="Tahoma"/>
                <w:bCs/>
                <w:sz w:val="20"/>
                <w:szCs w:val="20"/>
              </w:rPr>
            </w:pPr>
          </w:p>
          <w:p w14:paraId="1C918046"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Good knowledge and ability to operate ETC consoles including the company’s Gio@5 Console.</w:t>
            </w:r>
          </w:p>
          <w:p w14:paraId="14F2AF69" w14:textId="77777777" w:rsidR="00F74104" w:rsidRPr="00CD42CD" w:rsidRDefault="00F74104" w:rsidP="00CD42CD">
            <w:pPr>
              <w:spacing w:after="0"/>
              <w:jc w:val="both"/>
              <w:rPr>
                <w:rFonts w:ascii="Tahoma" w:hAnsi="Tahoma" w:cs="Tahoma"/>
                <w:bCs/>
                <w:sz w:val="20"/>
                <w:szCs w:val="20"/>
              </w:rPr>
            </w:pPr>
          </w:p>
          <w:p w14:paraId="3D40088A"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Basic knowledge of wireless DMX systems and battery-operated LED lighting.</w:t>
            </w:r>
          </w:p>
          <w:p w14:paraId="5C947537" w14:textId="77777777" w:rsidR="00F74104" w:rsidRPr="00CD42CD" w:rsidRDefault="00F74104" w:rsidP="00CD42CD">
            <w:pPr>
              <w:spacing w:after="0"/>
              <w:jc w:val="both"/>
              <w:rPr>
                <w:rFonts w:ascii="Tahoma" w:hAnsi="Tahoma" w:cs="Tahoma"/>
                <w:sz w:val="20"/>
                <w:szCs w:val="20"/>
              </w:rPr>
            </w:pPr>
          </w:p>
          <w:p w14:paraId="4661AC13" w14:textId="77777777" w:rsidR="00F74104" w:rsidRPr="00CD42CD" w:rsidRDefault="00F74104" w:rsidP="00CD42CD">
            <w:pPr>
              <w:spacing w:after="0"/>
              <w:jc w:val="both"/>
              <w:rPr>
                <w:rFonts w:ascii="Tahoma" w:hAnsi="Tahoma" w:cs="Tahoma"/>
                <w:bCs/>
                <w:sz w:val="20"/>
                <w:szCs w:val="20"/>
              </w:rPr>
            </w:pPr>
            <w:r w:rsidRPr="00CD42CD">
              <w:rPr>
                <w:rFonts w:ascii="Tahoma" w:hAnsi="Tahoma" w:cs="Tahoma"/>
                <w:bCs/>
                <w:sz w:val="20"/>
                <w:szCs w:val="20"/>
              </w:rPr>
              <w:t>First Aid Qualified.</w:t>
            </w:r>
          </w:p>
          <w:p w14:paraId="2C1340BA" w14:textId="77777777" w:rsidR="00F74104" w:rsidRPr="00CD42CD" w:rsidRDefault="00F74104" w:rsidP="00CD42CD">
            <w:pPr>
              <w:spacing w:after="0"/>
              <w:jc w:val="both"/>
              <w:rPr>
                <w:rFonts w:ascii="Tahoma" w:hAnsi="Tahoma" w:cs="Tahoma"/>
                <w:sz w:val="20"/>
                <w:szCs w:val="20"/>
              </w:rPr>
            </w:pPr>
          </w:p>
        </w:tc>
      </w:tr>
    </w:tbl>
    <w:p w14:paraId="1399A3C1" w14:textId="77777777" w:rsidR="00F74104" w:rsidRPr="00F74104" w:rsidRDefault="00F74104" w:rsidP="00F74104">
      <w:pPr>
        <w:spacing w:after="120" w:line="264" w:lineRule="auto"/>
        <w:rPr>
          <w:rFonts w:ascii="Tahoma" w:hAnsi="Tahoma" w:cs="Tahoma"/>
          <w:sz w:val="20"/>
          <w:szCs w:val="20"/>
          <w:lang w:val="en-US"/>
        </w:rPr>
      </w:pPr>
    </w:p>
    <w:p w14:paraId="36E5DDC8" w14:textId="77777777" w:rsidR="009259DA" w:rsidRPr="00F74104" w:rsidRDefault="009259DA" w:rsidP="007436FB">
      <w:pPr>
        <w:pStyle w:val="Header"/>
        <w:tabs>
          <w:tab w:val="left" w:pos="720"/>
        </w:tabs>
        <w:spacing w:after="120" w:line="264" w:lineRule="auto"/>
        <w:rPr>
          <w:rFonts w:ascii="Tahoma" w:hAnsi="Tahoma" w:cs="Tahoma"/>
          <w:bCs/>
          <w:sz w:val="20"/>
          <w:szCs w:val="20"/>
          <w:lang w:val="en-GB"/>
        </w:rPr>
      </w:pPr>
      <w:r w:rsidRPr="00F74104">
        <w:rPr>
          <w:rFonts w:ascii="Tahoma" w:hAnsi="Tahoma" w:cs="Tahoma"/>
          <w:bCs/>
          <w:sz w:val="20"/>
          <w:szCs w:val="20"/>
          <w:u w:val="single"/>
          <w:lang w:val="en-GB"/>
        </w:rPr>
        <w:t>Further information</w:t>
      </w:r>
    </w:p>
    <w:p w14:paraId="0859A576" w14:textId="64BBBE0D" w:rsidR="009259DA" w:rsidRPr="00F74104" w:rsidRDefault="009259DA" w:rsidP="007436FB">
      <w:pPr>
        <w:pStyle w:val="Header"/>
        <w:tabs>
          <w:tab w:val="clear" w:pos="4513"/>
          <w:tab w:val="left" w:pos="720"/>
          <w:tab w:val="center" w:pos="2127"/>
        </w:tabs>
        <w:spacing w:after="120" w:line="264" w:lineRule="auto"/>
        <w:ind w:left="2160" w:hanging="2160"/>
        <w:rPr>
          <w:rFonts w:ascii="Tahoma" w:hAnsi="Tahoma" w:cs="Tahoma"/>
          <w:sz w:val="20"/>
          <w:szCs w:val="20"/>
          <w:lang w:val="en-GB"/>
        </w:rPr>
      </w:pPr>
      <w:r w:rsidRPr="00F74104">
        <w:rPr>
          <w:rFonts w:ascii="Tahoma" w:hAnsi="Tahoma" w:cs="Tahoma"/>
          <w:b/>
          <w:bCs/>
          <w:sz w:val="20"/>
          <w:szCs w:val="20"/>
          <w:lang w:val="en-GB"/>
        </w:rPr>
        <w:t xml:space="preserve">Salary </w:t>
      </w:r>
      <w:r w:rsidRPr="00F74104">
        <w:rPr>
          <w:rFonts w:ascii="Tahoma" w:hAnsi="Tahoma" w:cs="Tahoma"/>
          <w:sz w:val="20"/>
          <w:szCs w:val="20"/>
        </w:rPr>
        <w:tab/>
      </w:r>
      <w:r w:rsidRPr="00F74104">
        <w:rPr>
          <w:rFonts w:ascii="Tahoma" w:hAnsi="Tahoma" w:cs="Tahoma"/>
          <w:sz w:val="20"/>
          <w:szCs w:val="20"/>
        </w:rPr>
        <w:tab/>
      </w:r>
      <w:r w:rsidRPr="00F74104">
        <w:rPr>
          <w:rFonts w:ascii="Tahoma" w:hAnsi="Tahoma" w:cs="Tahoma"/>
          <w:color w:val="000000" w:themeColor="text1"/>
          <w:sz w:val="20"/>
          <w:szCs w:val="20"/>
          <w:lang w:val="en-GB"/>
        </w:rPr>
        <w:t>£</w:t>
      </w:r>
      <w:r w:rsidR="00B214ED" w:rsidRPr="00F74104">
        <w:rPr>
          <w:rFonts w:ascii="Tahoma" w:hAnsi="Tahoma" w:cs="Tahoma"/>
          <w:color w:val="000000" w:themeColor="text1"/>
          <w:sz w:val="20"/>
          <w:szCs w:val="20"/>
          <w:lang w:val="en-GB"/>
        </w:rPr>
        <w:t>2</w:t>
      </w:r>
      <w:r w:rsidR="00A13A1E" w:rsidRPr="00F74104">
        <w:rPr>
          <w:rFonts w:ascii="Tahoma" w:hAnsi="Tahoma" w:cs="Tahoma"/>
          <w:color w:val="000000" w:themeColor="text1"/>
          <w:sz w:val="20"/>
          <w:szCs w:val="20"/>
          <w:lang w:val="en-GB"/>
        </w:rPr>
        <w:t>4</w:t>
      </w:r>
      <w:r w:rsidR="00B214ED" w:rsidRPr="00F74104">
        <w:rPr>
          <w:rFonts w:ascii="Tahoma" w:hAnsi="Tahoma" w:cs="Tahoma"/>
          <w:color w:val="000000" w:themeColor="text1"/>
          <w:sz w:val="20"/>
          <w:szCs w:val="20"/>
          <w:lang w:val="en-GB"/>
        </w:rPr>
        <w:t>,000 to £2</w:t>
      </w:r>
      <w:r w:rsidR="00A13A1E" w:rsidRPr="00F74104">
        <w:rPr>
          <w:rFonts w:ascii="Tahoma" w:hAnsi="Tahoma" w:cs="Tahoma"/>
          <w:color w:val="000000" w:themeColor="text1"/>
          <w:sz w:val="20"/>
          <w:szCs w:val="20"/>
          <w:lang w:val="en-GB"/>
        </w:rPr>
        <w:t>7</w:t>
      </w:r>
      <w:r w:rsidR="00B214ED" w:rsidRPr="00F74104">
        <w:rPr>
          <w:rFonts w:ascii="Tahoma" w:hAnsi="Tahoma" w:cs="Tahoma"/>
          <w:color w:val="000000" w:themeColor="text1"/>
          <w:sz w:val="20"/>
          <w:szCs w:val="20"/>
          <w:lang w:val="en-GB"/>
        </w:rPr>
        <w:t>,000</w:t>
      </w:r>
      <w:r w:rsidRPr="00F74104">
        <w:rPr>
          <w:rFonts w:ascii="Tahoma" w:hAnsi="Tahoma" w:cs="Tahoma"/>
          <w:color w:val="000000" w:themeColor="text1"/>
          <w:sz w:val="20"/>
          <w:szCs w:val="20"/>
          <w:lang w:val="en-GB"/>
        </w:rPr>
        <w:t xml:space="preserve"> </w:t>
      </w:r>
      <w:r w:rsidRPr="00F74104">
        <w:rPr>
          <w:rFonts w:ascii="Tahoma" w:hAnsi="Tahoma" w:cs="Tahoma"/>
          <w:sz w:val="20"/>
          <w:szCs w:val="20"/>
          <w:lang w:val="en-GB"/>
        </w:rPr>
        <w:t>per annum</w:t>
      </w:r>
      <w:r w:rsidR="00B214ED" w:rsidRPr="00F74104">
        <w:rPr>
          <w:rFonts w:ascii="Tahoma" w:hAnsi="Tahoma" w:cs="Tahoma"/>
          <w:sz w:val="20"/>
          <w:szCs w:val="20"/>
          <w:lang w:val="en-GB"/>
        </w:rPr>
        <w:t xml:space="preserve">, </w:t>
      </w:r>
      <w:r w:rsidRPr="00F74104">
        <w:rPr>
          <w:rFonts w:ascii="Tahoma" w:hAnsi="Tahoma" w:cs="Tahoma"/>
          <w:sz w:val="20"/>
          <w:szCs w:val="20"/>
          <w:lang w:val="en-GB"/>
        </w:rPr>
        <w:t xml:space="preserve">paid </w:t>
      </w:r>
      <w:proofErr w:type="gramStart"/>
      <w:r w:rsidRPr="00F74104">
        <w:rPr>
          <w:rFonts w:ascii="Tahoma" w:hAnsi="Tahoma" w:cs="Tahoma"/>
          <w:sz w:val="20"/>
          <w:szCs w:val="20"/>
          <w:lang w:val="en-GB"/>
        </w:rPr>
        <w:t>on a monthly basis</w:t>
      </w:r>
      <w:proofErr w:type="gramEnd"/>
      <w:r w:rsidRPr="00F74104">
        <w:rPr>
          <w:rFonts w:ascii="Tahoma" w:hAnsi="Tahoma" w:cs="Tahoma"/>
          <w:sz w:val="20"/>
          <w:szCs w:val="20"/>
          <w:lang w:val="en-GB"/>
        </w:rPr>
        <w:t>. There is a company pension scheme</w:t>
      </w:r>
      <w:r w:rsidR="00373D35" w:rsidRPr="00F74104">
        <w:rPr>
          <w:rFonts w:ascii="Tahoma" w:hAnsi="Tahoma" w:cs="Tahoma"/>
          <w:sz w:val="20"/>
          <w:szCs w:val="20"/>
          <w:lang w:val="en-GB"/>
        </w:rPr>
        <w:t>.</w:t>
      </w:r>
    </w:p>
    <w:p w14:paraId="722D6180" w14:textId="2D6502CF" w:rsidR="009259DA" w:rsidRPr="00F74104" w:rsidRDefault="009259DA" w:rsidP="007436FB">
      <w:pPr>
        <w:pStyle w:val="Header"/>
        <w:tabs>
          <w:tab w:val="left" w:pos="720"/>
        </w:tabs>
        <w:spacing w:after="120" w:line="264" w:lineRule="auto"/>
        <w:rPr>
          <w:rFonts w:ascii="Tahoma" w:hAnsi="Tahoma" w:cs="Tahoma"/>
          <w:sz w:val="20"/>
          <w:szCs w:val="20"/>
          <w:lang w:val="en-GB"/>
        </w:rPr>
      </w:pPr>
      <w:r w:rsidRPr="00F74104">
        <w:rPr>
          <w:rFonts w:ascii="Tahoma" w:hAnsi="Tahoma" w:cs="Tahoma"/>
          <w:b/>
          <w:sz w:val="20"/>
          <w:szCs w:val="20"/>
          <w:lang w:val="en-GB"/>
        </w:rPr>
        <w:t>Working hours</w:t>
      </w:r>
      <w:r w:rsidRPr="00F74104">
        <w:rPr>
          <w:rFonts w:ascii="Tahoma" w:hAnsi="Tahoma" w:cs="Tahoma"/>
          <w:sz w:val="20"/>
          <w:szCs w:val="20"/>
          <w:lang w:val="en-GB"/>
        </w:rPr>
        <w:t xml:space="preserve"> </w:t>
      </w:r>
      <w:r w:rsidR="00CE4D3A" w:rsidRPr="00F74104">
        <w:rPr>
          <w:rFonts w:ascii="Tahoma" w:hAnsi="Tahoma" w:cs="Tahoma"/>
          <w:sz w:val="20"/>
          <w:szCs w:val="20"/>
          <w:lang w:val="en-GB"/>
        </w:rPr>
        <w:t>variable and in line with ITC/Equity agreement.</w:t>
      </w:r>
    </w:p>
    <w:p w14:paraId="52027032" w14:textId="26FC0462" w:rsidR="009259DA" w:rsidRPr="00F74104" w:rsidRDefault="009259DA" w:rsidP="007436FB">
      <w:pPr>
        <w:spacing w:after="120" w:line="264" w:lineRule="auto"/>
        <w:ind w:left="2160" w:hanging="2160"/>
        <w:jc w:val="both"/>
        <w:rPr>
          <w:rFonts w:ascii="Tahoma" w:hAnsi="Tahoma" w:cs="Tahoma"/>
          <w:sz w:val="20"/>
          <w:szCs w:val="20"/>
        </w:rPr>
      </w:pPr>
      <w:r w:rsidRPr="00F74104">
        <w:rPr>
          <w:rFonts w:ascii="Tahoma" w:hAnsi="Tahoma" w:cs="Tahoma"/>
          <w:b/>
          <w:sz w:val="20"/>
          <w:szCs w:val="20"/>
        </w:rPr>
        <w:t>Holiday</w:t>
      </w:r>
      <w:r w:rsidRPr="00F74104">
        <w:rPr>
          <w:rFonts w:ascii="Tahoma" w:hAnsi="Tahoma" w:cs="Tahoma"/>
          <w:sz w:val="20"/>
          <w:szCs w:val="20"/>
        </w:rPr>
        <w:t xml:space="preserve"> 25 days plus statutory holidays</w:t>
      </w:r>
      <w:r w:rsidR="00CE4D3A" w:rsidRPr="00F74104">
        <w:rPr>
          <w:rFonts w:ascii="Tahoma" w:hAnsi="Tahoma" w:cs="Tahoma"/>
          <w:sz w:val="20"/>
          <w:szCs w:val="20"/>
        </w:rPr>
        <w:t xml:space="preserve"> (or days in lieu of these) </w:t>
      </w:r>
      <w:r w:rsidRPr="00F74104">
        <w:rPr>
          <w:rFonts w:ascii="Tahoma" w:hAnsi="Tahoma" w:cs="Tahoma"/>
          <w:sz w:val="20"/>
          <w:szCs w:val="20"/>
        </w:rPr>
        <w:t xml:space="preserve"> </w:t>
      </w:r>
    </w:p>
    <w:p w14:paraId="42972261" w14:textId="75950D59" w:rsidR="009259DA" w:rsidRPr="00F74104" w:rsidRDefault="009259DA" w:rsidP="007436FB">
      <w:pPr>
        <w:spacing w:after="120" w:line="264" w:lineRule="auto"/>
        <w:ind w:left="2160" w:hanging="2160"/>
        <w:jc w:val="both"/>
        <w:rPr>
          <w:rFonts w:ascii="Tahoma" w:hAnsi="Tahoma" w:cs="Tahoma"/>
          <w:sz w:val="20"/>
          <w:szCs w:val="20"/>
        </w:rPr>
      </w:pPr>
      <w:r w:rsidRPr="00F74104">
        <w:rPr>
          <w:rFonts w:ascii="Tahoma" w:hAnsi="Tahoma" w:cs="Tahoma"/>
          <w:b/>
          <w:sz w:val="20"/>
          <w:szCs w:val="20"/>
        </w:rPr>
        <w:t>Overtime</w:t>
      </w:r>
      <w:r w:rsidRPr="00F74104">
        <w:rPr>
          <w:rFonts w:ascii="Tahoma" w:hAnsi="Tahoma" w:cs="Tahoma"/>
          <w:sz w:val="20"/>
          <w:szCs w:val="20"/>
        </w:rPr>
        <w:t xml:space="preserve"> We operate a time off in lieu system</w:t>
      </w:r>
      <w:r w:rsidR="00373D35" w:rsidRPr="00F74104">
        <w:rPr>
          <w:rFonts w:ascii="Tahoma" w:hAnsi="Tahoma" w:cs="Tahoma"/>
          <w:sz w:val="20"/>
          <w:szCs w:val="20"/>
        </w:rPr>
        <w:t>.</w:t>
      </w:r>
    </w:p>
    <w:p w14:paraId="3B0EB283" w14:textId="4A80D08B" w:rsidR="009259DA" w:rsidRPr="00F74104" w:rsidRDefault="009259DA" w:rsidP="007436FB">
      <w:pPr>
        <w:spacing w:after="120" w:line="264" w:lineRule="auto"/>
        <w:ind w:left="2160" w:hanging="2160"/>
        <w:jc w:val="both"/>
        <w:rPr>
          <w:rFonts w:ascii="Tahoma" w:hAnsi="Tahoma" w:cs="Tahoma"/>
          <w:sz w:val="20"/>
          <w:szCs w:val="20"/>
        </w:rPr>
      </w:pPr>
      <w:r w:rsidRPr="00F74104">
        <w:rPr>
          <w:rFonts w:ascii="Tahoma" w:hAnsi="Tahoma" w:cs="Tahoma"/>
          <w:b/>
          <w:sz w:val="20"/>
          <w:szCs w:val="20"/>
        </w:rPr>
        <w:t xml:space="preserve">Probationary period </w:t>
      </w:r>
      <w:r w:rsidR="0009289B" w:rsidRPr="00F74104">
        <w:rPr>
          <w:rFonts w:ascii="Tahoma" w:hAnsi="Tahoma" w:cs="Tahoma"/>
          <w:sz w:val="20"/>
          <w:szCs w:val="20"/>
        </w:rPr>
        <w:t>Six</w:t>
      </w:r>
      <w:r w:rsidRPr="00F74104">
        <w:rPr>
          <w:rFonts w:ascii="Tahoma" w:hAnsi="Tahoma" w:cs="Tahoma"/>
          <w:sz w:val="20"/>
          <w:szCs w:val="20"/>
        </w:rPr>
        <w:t xml:space="preserve"> months</w:t>
      </w:r>
    </w:p>
    <w:p w14:paraId="3DE32C2C" w14:textId="722E0185" w:rsidR="009259DA" w:rsidRPr="00F74104" w:rsidRDefault="009259DA" w:rsidP="007436FB">
      <w:pPr>
        <w:pStyle w:val="Header"/>
        <w:tabs>
          <w:tab w:val="left" w:pos="720"/>
        </w:tabs>
        <w:spacing w:after="120" w:line="264" w:lineRule="auto"/>
        <w:rPr>
          <w:rFonts w:ascii="Tahoma" w:hAnsi="Tahoma" w:cs="Tahoma"/>
          <w:sz w:val="20"/>
          <w:szCs w:val="20"/>
          <w:lang w:val="en-GB"/>
        </w:rPr>
      </w:pPr>
      <w:r w:rsidRPr="00F74104">
        <w:rPr>
          <w:rFonts w:ascii="Tahoma" w:hAnsi="Tahoma" w:cs="Tahoma"/>
          <w:b/>
          <w:sz w:val="20"/>
          <w:szCs w:val="20"/>
          <w:lang w:val="en-GB"/>
        </w:rPr>
        <w:t xml:space="preserve">Notice period </w:t>
      </w:r>
      <w:r w:rsidRPr="00F74104">
        <w:rPr>
          <w:rFonts w:ascii="Tahoma" w:hAnsi="Tahoma" w:cs="Tahoma"/>
          <w:sz w:val="20"/>
          <w:szCs w:val="20"/>
          <w:lang w:val="en-GB"/>
        </w:rPr>
        <w:t>2 weeks within probation period. Three months thereafter</w:t>
      </w:r>
      <w:r w:rsidR="00373D35" w:rsidRPr="00F74104">
        <w:rPr>
          <w:rFonts w:ascii="Tahoma" w:hAnsi="Tahoma" w:cs="Tahoma"/>
          <w:sz w:val="20"/>
          <w:szCs w:val="20"/>
          <w:lang w:val="en-GB"/>
        </w:rPr>
        <w:t>.</w:t>
      </w:r>
    </w:p>
    <w:p w14:paraId="2EF4D6E0" w14:textId="5686E209" w:rsidR="00B34EE9" w:rsidRPr="00F74104" w:rsidRDefault="00B34EE9" w:rsidP="007436FB">
      <w:pPr>
        <w:widowControl w:val="0"/>
        <w:tabs>
          <w:tab w:val="left" w:pos="460"/>
        </w:tabs>
        <w:autoSpaceDE w:val="0"/>
        <w:autoSpaceDN w:val="0"/>
        <w:adjustRightInd w:val="0"/>
        <w:spacing w:after="120" w:line="264" w:lineRule="auto"/>
        <w:ind w:right="-20"/>
        <w:jc w:val="both"/>
        <w:rPr>
          <w:rFonts w:ascii="Tahoma" w:hAnsi="Tahoma" w:cs="Tahoma"/>
          <w:sz w:val="20"/>
          <w:szCs w:val="20"/>
        </w:rPr>
      </w:pPr>
      <w:r w:rsidRPr="00F74104">
        <w:rPr>
          <w:rFonts w:ascii="Tahoma" w:hAnsi="Tahoma" w:cs="Tahoma"/>
          <w:b/>
          <w:sz w:val="20"/>
          <w:szCs w:val="20"/>
        </w:rPr>
        <w:t>Usual place of Employment</w:t>
      </w:r>
      <w:r w:rsidR="003E79CD" w:rsidRPr="00F74104">
        <w:rPr>
          <w:rFonts w:ascii="Tahoma" w:hAnsi="Tahoma" w:cs="Tahoma"/>
          <w:b/>
          <w:sz w:val="20"/>
          <w:szCs w:val="20"/>
        </w:rPr>
        <w:t xml:space="preserve"> </w:t>
      </w:r>
    </w:p>
    <w:p w14:paraId="79F49D0E" w14:textId="410C9BC6" w:rsidR="00F74104" w:rsidRDefault="00CE4D3A" w:rsidP="00F74104">
      <w:pPr>
        <w:widowControl w:val="0"/>
        <w:tabs>
          <w:tab w:val="left" w:pos="460"/>
        </w:tabs>
        <w:autoSpaceDE w:val="0"/>
        <w:autoSpaceDN w:val="0"/>
        <w:adjustRightInd w:val="0"/>
        <w:spacing w:after="120" w:line="264" w:lineRule="auto"/>
        <w:ind w:right="-20"/>
        <w:rPr>
          <w:rFonts w:ascii="Tahoma" w:hAnsi="Tahoma" w:cs="Tahoma"/>
          <w:sz w:val="20"/>
          <w:szCs w:val="20"/>
        </w:rPr>
      </w:pPr>
      <w:proofErr w:type="spellStart"/>
      <w:r w:rsidRPr="00F74104">
        <w:rPr>
          <w:rFonts w:ascii="Tahoma" w:hAnsi="Tahoma" w:cs="Tahoma"/>
          <w:sz w:val="20"/>
          <w:szCs w:val="20"/>
        </w:rPr>
        <w:t>Motionhouse</w:t>
      </w:r>
      <w:proofErr w:type="spellEnd"/>
      <w:r w:rsidRPr="00F74104">
        <w:rPr>
          <w:rFonts w:ascii="Tahoma" w:hAnsi="Tahoma" w:cs="Tahoma"/>
          <w:sz w:val="20"/>
          <w:szCs w:val="20"/>
        </w:rPr>
        <w:t xml:space="preserve"> rehearsal spaces, office and storage are all in Leamington Spa. Touring travel starts and finishes at company base. </w:t>
      </w:r>
      <w:r w:rsidR="00B34EE9" w:rsidRPr="00F74104">
        <w:rPr>
          <w:rFonts w:ascii="Tahoma" w:hAnsi="Tahoma" w:cs="Tahoma"/>
          <w:sz w:val="20"/>
          <w:szCs w:val="20"/>
        </w:rPr>
        <w:t xml:space="preserve">More information on how to find Motionhouse is available here: </w:t>
      </w:r>
      <w:hyperlink r:id="rId20">
        <w:r w:rsidR="00B34EE9" w:rsidRPr="00F74104">
          <w:rPr>
            <w:rStyle w:val="Hyperlink"/>
            <w:rFonts w:ascii="Tahoma" w:hAnsi="Tahoma" w:cs="Tahoma"/>
            <w:sz w:val="20"/>
            <w:szCs w:val="20"/>
          </w:rPr>
          <w:t>https://www.motionhouse.co.uk/contact/find-us/</w:t>
        </w:r>
      </w:hyperlink>
      <w:r w:rsidR="00B34EE9" w:rsidRPr="00F74104">
        <w:rPr>
          <w:rFonts w:ascii="Tahoma" w:hAnsi="Tahoma" w:cs="Tahoma"/>
          <w:sz w:val="20"/>
          <w:szCs w:val="20"/>
        </w:rPr>
        <w:t xml:space="preserve"> </w:t>
      </w:r>
    </w:p>
    <w:p w14:paraId="775AA1F0" w14:textId="276BAA3B" w:rsidR="00F74104" w:rsidRPr="001114DC" w:rsidRDefault="00F74104" w:rsidP="001114DC">
      <w:pPr>
        <w:widowControl w:val="0"/>
        <w:tabs>
          <w:tab w:val="left" w:pos="460"/>
        </w:tabs>
        <w:autoSpaceDE w:val="0"/>
        <w:autoSpaceDN w:val="0"/>
        <w:adjustRightInd w:val="0"/>
        <w:spacing w:after="120" w:line="264" w:lineRule="auto"/>
        <w:ind w:right="-20"/>
        <w:rPr>
          <w:rFonts w:ascii="Tahoma" w:hAnsi="Tahoma" w:cs="Tahoma"/>
          <w:b/>
          <w:bCs/>
          <w:sz w:val="20"/>
          <w:szCs w:val="20"/>
        </w:rPr>
      </w:pPr>
      <w:r w:rsidRPr="00F74104">
        <w:rPr>
          <w:rFonts w:ascii="Tahoma" w:hAnsi="Tahoma" w:cs="Tahoma"/>
          <w:b/>
          <w:bCs/>
          <w:sz w:val="20"/>
          <w:szCs w:val="20"/>
        </w:rPr>
        <w:t>Applicants must be based</w:t>
      </w:r>
      <w:r w:rsidR="007E6193">
        <w:rPr>
          <w:rFonts w:ascii="Tahoma" w:hAnsi="Tahoma" w:cs="Tahoma"/>
          <w:b/>
          <w:bCs/>
          <w:sz w:val="20"/>
          <w:szCs w:val="20"/>
        </w:rPr>
        <w:t xml:space="preserve"> in</w:t>
      </w:r>
      <w:r w:rsidRPr="00F74104">
        <w:rPr>
          <w:rFonts w:ascii="Tahoma" w:hAnsi="Tahoma" w:cs="Tahoma"/>
          <w:b/>
          <w:bCs/>
          <w:sz w:val="20"/>
          <w:szCs w:val="20"/>
        </w:rPr>
        <w:t xml:space="preserve"> or prepared to </w:t>
      </w:r>
      <w:r w:rsidR="007E6193">
        <w:rPr>
          <w:rFonts w:ascii="Tahoma" w:hAnsi="Tahoma" w:cs="Tahoma"/>
          <w:b/>
          <w:bCs/>
          <w:sz w:val="20"/>
          <w:szCs w:val="20"/>
        </w:rPr>
        <w:t>move</w:t>
      </w:r>
      <w:r w:rsidRPr="00F74104">
        <w:rPr>
          <w:rFonts w:ascii="Tahoma" w:hAnsi="Tahoma" w:cs="Tahoma"/>
          <w:b/>
          <w:bCs/>
          <w:sz w:val="20"/>
          <w:szCs w:val="20"/>
        </w:rPr>
        <w:t xml:space="preserve"> to the West Midlands.</w:t>
      </w:r>
    </w:p>
    <w:p w14:paraId="0B9253A1" w14:textId="4EA6E723" w:rsidR="00F74104" w:rsidRDefault="003E79CD" w:rsidP="00F74104">
      <w:pPr>
        <w:spacing w:after="0"/>
        <w:jc w:val="both"/>
        <w:rPr>
          <w:rFonts w:ascii="Tahoma" w:eastAsia="Cambria" w:hAnsi="Tahoma" w:cs="Tahoma"/>
          <w:b/>
          <w:i/>
          <w:sz w:val="20"/>
          <w:szCs w:val="20"/>
        </w:rPr>
      </w:pPr>
      <w:proofErr w:type="spellStart"/>
      <w:r w:rsidRPr="00F74104">
        <w:rPr>
          <w:rFonts w:ascii="Tahoma" w:eastAsia="Cambria" w:hAnsi="Tahoma" w:cs="Tahoma"/>
          <w:b/>
          <w:i/>
          <w:sz w:val="20"/>
          <w:szCs w:val="20"/>
        </w:rPr>
        <w:t>Motionhouse</w:t>
      </w:r>
      <w:proofErr w:type="spellEnd"/>
      <w:r w:rsidRPr="00F74104">
        <w:rPr>
          <w:rFonts w:ascii="Tahoma" w:eastAsia="Cambria" w:hAnsi="Tahoma" w:cs="Tahoma"/>
          <w:b/>
          <w:i/>
          <w:sz w:val="20"/>
          <w:szCs w:val="20"/>
        </w:rPr>
        <w:t xml:space="preserve"> champions equality and is committed to creating a culture that respects and values diversity, </w:t>
      </w:r>
      <w:proofErr w:type="gramStart"/>
      <w:r w:rsidRPr="00F74104">
        <w:rPr>
          <w:rFonts w:ascii="Tahoma" w:eastAsia="Cambria" w:hAnsi="Tahoma" w:cs="Tahoma"/>
          <w:b/>
          <w:i/>
          <w:sz w:val="20"/>
          <w:szCs w:val="20"/>
        </w:rPr>
        <w:t>inclusivity</w:t>
      </w:r>
      <w:proofErr w:type="gramEnd"/>
      <w:r w:rsidRPr="00F74104">
        <w:rPr>
          <w:rFonts w:ascii="Tahoma" w:eastAsia="Cambria" w:hAnsi="Tahoma" w:cs="Tahoma"/>
          <w:b/>
          <w:i/>
          <w:sz w:val="20"/>
          <w:szCs w:val="20"/>
        </w:rPr>
        <w:t xml:space="preserve"> and equality. We welcome applicants from all sections of society and positively encourage applications from people who are underrepresented in our sector, including those from working class and ethnically diverse backgrounds or who experience racism, people who are neurodivergent, people with disabilities and people from the LGBTQ+ community.</w:t>
      </w:r>
    </w:p>
    <w:p w14:paraId="20D5AC0F" w14:textId="715601DC" w:rsidR="003E79CD" w:rsidRPr="00F74104" w:rsidRDefault="003E79CD" w:rsidP="00F74104">
      <w:pPr>
        <w:spacing w:after="0"/>
        <w:jc w:val="both"/>
        <w:rPr>
          <w:rFonts w:ascii="Tahoma" w:hAnsi="Tahoma" w:cs="Tahoma"/>
          <w:sz w:val="20"/>
          <w:szCs w:val="20"/>
          <w:lang w:val="en-US"/>
        </w:rPr>
      </w:pPr>
      <w:r w:rsidRPr="003130C3">
        <w:rPr>
          <w:rFonts w:ascii="Tahoma" w:hAnsi="Tahoma" w:cs="Tahoma"/>
          <w:b/>
          <w:bCs/>
        </w:rPr>
        <w:lastRenderedPageBreak/>
        <w:t>Application Procedure</w:t>
      </w:r>
    </w:p>
    <w:p w14:paraId="403684CE" w14:textId="77777777" w:rsidR="003E79CD" w:rsidRPr="003130C3" w:rsidRDefault="003E79CD" w:rsidP="003E79CD">
      <w:pPr>
        <w:pStyle w:val="NormalWeb"/>
        <w:spacing w:before="2" w:after="2"/>
        <w:jc w:val="both"/>
        <w:rPr>
          <w:rFonts w:ascii="Tahoma" w:eastAsia="Times New Roman" w:hAnsi="Tahoma" w:cs="Tahoma"/>
          <w:sz w:val="21"/>
          <w:szCs w:val="21"/>
        </w:rPr>
      </w:pPr>
    </w:p>
    <w:p w14:paraId="7E11878B" w14:textId="2BCEDC1C" w:rsidR="009370F7" w:rsidRPr="003130C3" w:rsidRDefault="009370F7" w:rsidP="00A13A1E">
      <w:pPr>
        <w:pStyle w:val="NormalWeb"/>
        <w:spacing w:before="2" w:after="2"/>
        <w:jc w:val="both"/>
        <w:rPr>
          <w:rFonts w:ascii="Tahoma" w:hAnsi="Tahoma" w:cs="Tahoma"/>
        </w:rPr>
      </w:pPr>
      <w:r w:rsidRPr="003130C3">
        <w:rPr>
          <w:rFonts w:ascii="Tahoma" w:hAnsi="Tahoma" w:cs="Tahoma"/>
        </w:rPr>
        <w:t xml:space="preserve">To apply please </w:t>
      </w:r>
      <w:r w:rsidR="00BB7F9B" w:rsidRPr="003130C3">
        <w:rPr>
          <w:rFonts w:ascii="Tahoma" w:hAnsi="Tahoma" w:cs="Tahoma"/>
        </w:rPr>
        <w:t>email your application to</w:t>
      </w:r>
      <w:r w:rsidR="001F2F20" w:rsidRPr="003130C3">
        <w:rPr>
          <w:rFonts w:ascii="Tahoma" w:hAnsi="Tahoma" w:cs="Tahoma"/>
        </w:rPr>
        <w:t xml:space="preserve"> Programme Producer, Victoria Collins</w:t>
      </w:r>
      <w:r w:rsidR="00BB7F9B" w:rsidRPr="003130C3">
        <w:rPr>
          <w:rFonts w:ascii="Tahoma" w:hAnsi="Tahoma" w:cs="Tahoma"/>
        </w:rPr>
        <w:t xml:space="preserve"> </w:t>
      </w:r>
      <w:r w:rsidR="001F2F20" w:rsidRPr="003130C3">
        <w:rPr>
          <w:rFonts w:ascii="Tahoma" w:hAnsi="Tahoma" w:cs="Tahoma"/>
        </w:rPr>
        <w:t>(</w:t>
      </w:r>
      <w:hyperlink r:id="rId21" w:history="1">
        <w:r w:rsidR="001F2F20" w:rsidRPr="003130C3">
          <w:rPr>
            <w:rStyle w:val="Hyperlink"/>
            <w:rFonts w:ascii="Tahoma" w:hAnsi="Tahoma" w:cs="Tahoma"/>
          </w:rPr>
          <w:t>victoria@motionhouse.co.uk</w:t>
        </w:r>
      </w:hyperlink>
      <w:r w:rsidR="001F2F20" w:rsidRPr="003130C3">
        <w:rPr>
          <w:rFonts w:ascii="Tahoma" w:hAnsi="Tahoma" w:cs="Tahoma"/>
        </w:rPr>
        <w:t>).</w:t>
      </w:r>
    </w:p>
    <w:p w14:paraId="1206DDB2" w14:textId="77777777" w:rsidR="00BB7F9B" w:rsidRPr="003130C3" w:rsidRDefault="00BB7F9B" w:rsidP="00A13A1E">
      <w:pPr>
        <w:pStyle w:val="NormalWeb"/>
        <w:spacing w:before="2" w:after="2"/>
        <w:jc w:val="both"/>
        <w:rPr>
          <w:rFonts w:ascii="Tahoma" w:hAnsi="Tahoma" w:cs="Tahoma"/>
        </w:rPr>
      </w:pPr>
    </w:p>
    <w:p w14:paraId="443F8A1A" w14:textId="77777777" w:rsidR="00BC1E39" w:rsidRPr="003130C3" w:rsidRDefault="00BC1E39" w:rsidP="00BC1E39">
      <w:pPr>
        <w:pStyle w:val="NormalWeb"/>
        <w:spacing w:before="2" w:after="2"/>
        <w:rPr>
          <w:rFonts w:ascii="Tahoma" w:hAnsi="Tahoma" w:cs="Tahoma"/>
        </w:rPr>
      </w:pPr>
      <w:r w:rsidRPr="003130C3">
        <w:rPr>
          <w:rFonts w:ascii="Tahoma" w:hAnsi="Tahoma" w:cs="Tahoma"/>
        </w:rPr>
        <w:t xml:space="preserve">You should send a covering letter or video/voice note of no longer than 5 minutes, setting out clearly how you meet the person specification for the post, detailing relevant experience and your ability to deliver the duties set out in the job description. Let us know why you would like to work for </w:t>
      </w:r>
      <w:proofErr w:type="spellStart"/>
      <w:r w:rsidRPr="003130C3">
        <w:rPr>
          <w:rFonts w:ascii="Tahoma" w:hAnsi="Tahoma" w:cs="Tahoma"/>
        </w:rPr>
        <w:t>Motionhouse</w:t>
      </w:r>
      <w:proofErr w:type="spellEnd"/>
      <w:r w:rsidRPr="003130C3">
        <w:rPr>
          <w:rFonts w:ascii="Tahoma" w:hAnsi="Tahoma" w:cs="Tahoma"/>
        </w:rPr>
        <w:t xml:space="preserve">. Please also attach your CV and the application form, which is available </w:t>
      </w:r>
      <w:hyperlink r:id="rId22" w:history="1">
        <w:r w:rsidRPr="003130C3">
          <w:rPr>
            <w:rStyle w:val="Hyperlink"/>
            <w:rFonts w:ascii="Tahoma" w:hAnsi="Tahoma" w:cs="Tahoma"/>
          </w:rPr>
          <w:t>here</w:t>
        </w:r>
      </w:hyperlink>
      <w:r w:rsidRPr="003130C3">
        <w:rPr>
          <w:rFonts w:ascii="Tahoma" w:hAnsi="Tahoma" w:cs="Tahoma"/>
        </w:rPr>
        <w:t xml:space="preserve">. </w:t>
      </w:r>
    </w:p>
    <w:p w14:paraId="6EFB3B6A" w14:textId="6C672718" w:rsidR="00BB7F9B" w:rsidRPr="003130C3" w:rsidRDefault="00BB7F9B" w:rsidP="00A13A1E">
      <w:pPr>
        <w:pStyle w:val="NormalWeb"/>
        <w:spacing w:before="2" w:after="2"/>
        <w:jc w:val="both"/>
        <w:rPr>
          <w:rFonts w:ascii="Tahoma" w:hAnsi="Tahoma" w:cs="Tahoma"/>
        </w:rPr>
      </w:pPr>
    </w:p>
    <w:p w14:paraId="04DCC923" w14:textId="77777777" w:rsidR="00BC1E39" w:rsidRPr="003130C3" w:rsidRDefault="00BC1E39" w:rsidP="00BC1E39">
      <w:pPr>
        <w:pStyle w:val="NormalWeb"/>
        <w:spacing w:before="2" w:after="2"/>
        <w:jc w:val="both"/>
        <w:rPr>
          <w:rFonts w:ascii="Tahoma" w:hAnsi="Tahoma" w:cs="Tahoma"/>
        </w:rPr>
      </w:pPr>
      <w:r w:rsidRPr="003130C3">
        <w:rPr>
          <w:rFonts w:ascii="Tahoma" w:hAnsi="Tahoma" w:cs="Tahoma"/>
        </w:rPr>
        <w:t xml:space="preserve">In preparation for your application, and for more information about the company we recommend that you visit </w:t>
      </w:r>
      <w:hyperlink r:id="rId23" w:tgtFrame="_blank" w:tooltip="http://www.motionhouse.co.uk" w:history="1">
        <w:r w:rsidRPr="003130C3">
          <w:rPr>
            <w:rStyle w:val="Hyperlink"/>
            <w:rFonts w:ascii="Tahoma" w:hAnsi="Tahoma" w:cs="Tahoma"/>
            <w:color w:val="0037A4"/>
          </w:rPr>
          <w:t>www.motionhouse.co.uk</w:t>
        </w:r>
      </w:hyperlink>
      <w:r w:rsidRPr="003130C3">
        <w:rPr>
          <w:rFonts w:ascii="Tahoma" w:hAnsi="Tahoma" w:cs="Tahoma"/>
          <w:color w:val="0037A4"/>
        </w:rPr>
        <w:t xml:space="preserve"> </w:t>
      </w:r>
    </w:p>
    <w:p w14:paraId="7DA30113" w14:textId="77777777" w:rsidR="00BC1E39" w:rsidRPr="003130C3" w:rsidRDefault="00BC1E39" w:rsidP="00A13A1E">
      <w:pPr>
        <w:pStyle w:val="NormalWeb"/>
        <w:spacing w:before="2" w:after="2"/>
        <w:jc w:val="both"/>
        <w:rPr>
          <w:rFonts w:ascii="Tahoma" w:hAnsi="Tahoma" w:cs="Tahoma"/>
        </w:rPr>
      </w:pPr>
    </w:p>
    <w:p w14:paraId="76A5DBE7" w14:textId="365631D5" w:rsidR="00BC1E39" w:rsidRPr="003130C3" w:rsidRDefault="00BC1E39" w:rsidP="00BC1E39">
      <w:pPr>
        <w:pStyle w:val="NormalWeb"/>
        <w:spacing w:before="2" w:after="2"/>
        <w:jc w:val="both"/>
        <w:rPr>
          <w:rFonts w:ascii="Tahoma" w:hAnsi="Tahoma" w:cs="Tahoma"/>
          <w:b/>
          <w:bCs/>
        </w:rPr>
      </w:pPr>
      <w:r w:rsidRPr="003130C3">
        <w:rPr>
          <w:rFonts w:ascii="Tahoma" w:hAnsi="Tahoma" w:cs="Tahoma"/>
          <w:b/>
          <w:bCs/>
        </w:rPr>
        <w:t xml:space="preserve">Closing Date for Applications: 9am on </w:t>
      </w:r>
      <w:r w:rsidRPr="003130C3">
        <w:rPr>
          <w:rFonts w:ascii="Tahoma" w:hAnsi="Tahoma" w:cs="Tahoma"/>
          <w:b/>
          <w:bCs/>
          <w:u w:val="single"/>
        </w:rPr>
        <w:t>Monday 14</w:t>
      </w:r>
      <w:r w:rsidRPr="003130C3">
        <w:rPr>
          <w:rFonts w:ascii="Tahoma" w:hAnsi="Tahoma" w:cs="Tahoma"/>
          <w:b/>
          <w:bCs/>
          <w:u w:val="single"/>
          <w:vertAlign w:val="superscript"/>
        </w:rPr>
        <w:t>th</w:t>
      </w:r>
      <w:r w:rsidRPr="003130C3">
        <w:rPr>
          <w:rFonts w:ascii="Tahoma" w:hAnsi="Tahoma" w:cs="Tahoma"/>
          <w:b/>
          <w:bCs/>
          <w:u w:val="single"/>
        </w:rPr>
        <w:t xml:space="preserve"> February</w:t>
      </w:r>
    </w:p>
    <w:p w14:paraId="23C27BD1" w14:textId="77777777" w:rsidR="00100544" w:rsidRPr="003130C3" w:rsidRDefault="00100544" w:rsidP="00BC1E39">
      <w:pPr>
        <w:pStyle w:val="NormalWeb"/>
        <w:spacing w:before="2" w:after="2"/>
        <w:jc w:val="both"/>
        <w:rPr>
          <w:rFonts w:ascii="Tahoma" w:hAnsi="Tahoma" w:cs="Tahoma"/>
          <w:b/>
          <w:bCs/>
        </w:rPr>
      </w:pPr>
    </w:p>
    <w:p w14:paraId="11203CAC" w14:textId="73FDFE9B" w:rsidR="00BC1E39" w:rsidRDefault="00BC1E39" w:rsidP="00BC1E39">
      <w:pPr>
        <w:pStyle w:val="NormalWeb"/>
        <w:spacing w:before="2" w:after="2"/>
        <w:jc w:val="both"/>
        <w:rPr>
          <w:rFonts w:ascii="Tahoma" w:hAnsi="Tahoma" w:cs="Tahoma"/>
          <w:b/>
          <w:bCs/>
        </w:rPr>
      </w:pPr>
      <w:r w:rsidRPr="003130C3">
        <w:rPr>
          <w:rFonts w:ascii="Tahoma" w:hAnsi="Tahoma" w:cs="Tahoma"/>
          <w:b/>
          <w:bCs/>
        </w:rPr>
        <w:t xml:space="preserve">Shortlisted applicants will be invited to interview on </w:t>
      </w:r>
      <w:r w:rsidRPr="003130C3">
        <w:rPr>
          <w:rFonts w:ascii="Tahoma" w:hAnsi="Tahoma" w:cs="Tahoma"/>
          <w:b/>
          <w:bCs/>
          <w:u w:val="single"/>
        </w:rPr>
        <w:t>Friday 18</w:t>
      </w:r>
      <w:r w:rsidRPr="003130C3">
        <w:rPr>
          <w:rFonts w:ascii="Tahoma" w:hAnsi="Tahoma" w:cs="Tahoma"/>
          <w:b/>
          <w:bCs/>
          <w:u w:val="single"/>
          <w:vertAlign w:val="superscript"/>
        </w:rPr>
        <w:t>th</w:t>
      </w:r>
      <w:r w:rsidRPr="003130C3">
        <w:rPr>
          <w:rFonts w:ascii="Tahoma" w:hAnsi="Tahoma" w:cs="Tahoma"/>
          <w:b/>
          <w:bCs/>
          <w:u w:val="single"/>
        </w:rPr>
        <w:t xml:space="preserve"> February</w:t>
      </w:r>
      <w:r w:rsidRPr="003130C3">
        <w:rPr>
          <w:rFonts w:ascii="Tahoma" w:hAnsi="Tahoma" w:cs="Tahoma"/>
          <w:b/>
          <w:bCs/>
        </w:rPr>
        <w:t xml:space="preserve">. If you cannot make this date, please make this clear at point of application. </w:t>
      </w:r>
    </w:p>
    <w:p w14:paraId="721D78CA" w14:textId="6FAFE094" w:rsidR="001114DC" w:rsidRDefault="001114DC" w:rsidP="00BC1E39">
      <w:pPr>
        <w:pStyle w:val="NormalWeb"/>
        <w:spacing w:before="2" w:after="2"/>
        <w:jc w:val="both"/>
        <w:rPr>
          <w:rFonts w:ascii="Tahoma" w:hAnsi="Tahoma" w:cs="Tahoma"/>
          <w:b/>
          <w:bCs/>
        </w:rPr>
      </w:pPr>
    </w:p>
    <w:p w14:paraId="49479011" w14:textId="1B430CB8" w:rsidR="001114DC" w:rsidRPr="001114DC" w:rsidRDefault="001114DC" w:rsidP="00BC1E39">
      <w:pPr>
        <w:pStyle w:val="NormalWeb"/>
        <w:spacing w:before="2" w:after="2"/>
        <w:jc w:val="both"/>
        <w:rPr>
          <w:rFonts w:ascii="Tahoma" w:hAnsi="Tahoma" w:cs="Tahoma"/>
        </w:rPr>
      </w:pPr>
      <w:r>
        <w:rPr>
          <w:rFonts w:ascii="Tahoma" w:hAnsi="Tahoma" w:cs="Tahoma"/>
          <w:b/>
          <w:bCs/>
        </w:rPr>
        <w:t xml:space="preserve">Start date: </w:t>
      </w:r>
      <w:r w:rsidRPr="000228AA">
        <w:rPr>
          <w:rFonts w:ascii="Tahoma" w:hAnsi="Tahoma" w:cs="Tahoma"/>
          <w:b/>
          <w:bCs/>
          <w:u w:val="single"/>
        </w:rPr>
        <w:t>21</w:t>
      </w:r>
      <w:r w:rsidRPr="000228AA">
        <w:rPr>
          <w:rFonts w:ascii="Tahoma" w:hAnsi="Tahoma" w:cs="Tahoma"/>
          <w:b/>
          <w:bCs/>
          <w:u w:val="single"/>
          <w:vertAlign w:val="superscript"/>
        </w:rPr>
        <w:t>st</w:t>
      </w:r>
      <w:r w:rsidRPr="000228AA">
        <w:rPr>
          <w:rFonts w:ascii="Tahoma" w:hAnsi="Tahoma" w:cs="Tahoma"/>
          <w:b/>
          <w:bCs/>
          <w:u w:val="single"/>
        </w:rPr>
        <w:t xml:space="preserve"> March 2022</w:t>
      </w:r>
    </w:p>
    <w:p w14:paraId="4F84C242" w14:textId="764BB187" w:rsidR="00D361D7" w:rsidRPr="00E70730" w:rsidRDefault="00D361D7" w:rsidP="00E70730">
      <w:pPr>
        <w:pStyle w:val="NormalWeb"/>
        <w:spacing w:before="2" w:after="2"/>
        <w:jc w:val="both"/>
        <w:rPr>
          <w:rFonts w:ascii="Tahoma" w:hAnsi="Tahoma" w:cs="Tahoma"/>
          <w:b/>
          <w:bCs/>
        </w:rPr>
      </w:pPr>
    </w:p>
    <w:p w14:paraId="331D381E" w14:textId="77777777" w:rsidR="00D361D7" w:rsidRPr="00F74104" w:rsidRDefault="00D361D7" w:rsidP="00D361D7">
      <w:pPr>
        <w:rPr>
          <w:rFonts w:ascii="Tahoma" w:hAnsi="Tahoma" w:cs="Tahoma"/>
          <w:sz w:val="20"/>
          <w:szCs w:val="20"/>
        </w:rPr>
      </w:pPr>
      <w:r w:rsidRPr="00F74104">
        <w:rPr>
          <w:rFonts w:ascii="Tahoma" w:hAnsi="Tahoma" w:cs="Tahoma"/>
          <w:sz w:val="20"/>
          <w:szCs w:val="20"/>
        </w:rPr>
        <w:t xml:space="preserve">For more information on our work, videos, </w:t>
      </w:r>
      <w:proofErr w:type="gramStart"/>
      <w:r w:rsidRPr="00F74104">
        <w:rPr>
          <w:rFonts w:ascii="Tahoma" w:hAnsi="Tahoma" w:cs="Tahoma"/>
          <w:sz w:val="20"/>
          <w:szCs w:val="20"/>
        </w:rPr>
        <w:t>images</w:t>
      </w:r>
      <w:proofErr w:type="gramEnd"/>
      <w:r w:rsidRPr="00F74104">
        <w:rPr>
          <w:rFonts w:ascii="Tahoma" w:hAnsi="Tahoma" w:cs="Tahoma"/>
          <w:sz w:val="20"/>
          <w:szCs w:val="20"/>
        </w:rPr>
        <w:t xml:space="preserve"> and trailers, go to:</w:t>
      </w:r>
    </w:p>
    <w:p w14:paraId="02FE9E16" w14:textId="02E7E964" w:rsidR="00D361D7" w:rsidRDefault="001F2F9C" w:rsidP="00D361D7">
      <w:pPr>
        <w:rPr>
          <w:rFonts w:ascii="Tahoma" w:hAnsi="Tahoma" w:cs="Tahoma"/>
          <w:sz w:val="20"/>
          <w:szCs w:val="20"/>
        </w:rPr>
      </w:pPr>
      <w:hyperlink r:id="rId24" w:history="1">
        <w:r w:rsidR="00D361D7" w:rsidRPr="00F74104">
          <w:rPr>
            <w:rStyle w:val="Hyperlink"/>
            <w:rFonts w:ascii="Tahoma" w:hAnsi="Tahoma" w:cs="Tahoma"/>
            <w:sz w:val="20"/>
            <w:szCs w:val="20"/>
          </w:rPr>
          <w:t>www.motionhouse.co.uk</w:t>
        </w:r>
      </w:hyperlink>
      <w:r w:rsidR="00D361D7" w:rsidRPr="00F74104">
        <w:rPr>
          <w:rFonts w:ascii="Tahoma" w:hAnsi="Tahoma" w:cs="Tahoma"/>
          <w:sz w:val="20"/>
          <w:szCs w:val="20"/>
        </w:rPr>
        <w:t xml:space="preserve"> </w:t>
      </w:r>
    </w:p>
    <w:p w14:paraId="15F1643E" w14:textId="77777777" w:rsidR="000228AA" w:rsidRPr="00F74104" w:rsidRDefault="000228AA" w:rsidP="00D361D7">
      <w:pPr>
        <w:rPr>
          <w:rFonts w:ascii="Tahoma" w:hAnsi="Tahoma" w:cs="Tahoma"/>
          <w:sz w:val="20"/>
          <w:szCs w:val="20"/>
        </w:rPr>
      </w:pPr>
    </w:p>
    <w:p w14:paraId="043C97F2" w14:textId="4E53F5C6" w:rsidR="00256B15" w:rsidRDefault="000228AA">
      <w:pPr>
        <w:rPr>
          <w:rFonts w:ascii="Tahoma" w:hAnsi="Tahoma" w:cs="Tahoma"/>
        </w:rPr>
      </w:pPr>
      <w:r>
        <w:rPr>
          <w:rFonts w:ascii="Tahoma" w:hAnsi="Tahoma" w:cs="Tahoma"/>
          <w:noProof/>
        </w:rPr>
        <w:drawing>
          <wp:inline distT="0" distB="0" distL="0" distR="0" wp14:anchorId="7A52B76E" wp14:editId="507EFAEE">
            <wp:extent cx="2952750" cy="1985669"/>
            <wp:effectExtent l="0" t="0" r="0" b="0"/>
            <wp:docPr id="11" name="Picture 11"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dancing&#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750" cy="1985669"/>
                    </a:xfrm>
                    <a:prstGeom prst="rect">
                      <a:avLst/>
                    </a:prstGeom>
                    <a:noFill/>
                    <a:ln>
                      <a:noFill/>
                    </a:ln>
                  </pic:spPr>
                </pic:pic>
              </a:graphicData>
            </a:graphic>
          </wp:inline>
        </w:drawing>
      </w:r>
      <w:r w:rsidRPr="000228AA">
        <w:rPr>
          <w:rFonts w:ascii="Tahoma" w:hAnsi="Tahoma" w:cs="Tahoma"/>
        </w:rPr>
        <w:t xml:space="preserve"> </w:t>
      </w:r>
      <w:r>
        <w:rPr>
          <w:rFonts w:ascii="Tahoma" w:hAnsi="Tahoma" w:cs="Tahoma"/>
          <w:noProof/>
        </w:rPr>
        <w:drawing>
          <wp:inline distT="0" distB="0" distL="0" distR="0" wp14:anchorId="747AE766" wp14:editId="19284A3D">
            <wp:extent cx="3000375" cy="2002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7917" cy="2027668"/>
                    </a:xfrm>
                    <a:prstGeom prst="rect">
                      <a:avLst/>
                    </a:prstGeom>
                    <a:noFill/>
                    <a:ln>
                      <a:noFill/>
                    </a:ln>
                  </pic:spPr>
                </pic:pic>
              </a:graphicData>
            </a:graphic>
          </wp:inline>
        </w:drawing>
      </w:r>
    </w:p>
    <w:p w14:paraId="06088CFE" w14:textId="34FF38A7" w:rsidR="000228AA" w:rsidRPr="003130C3" w:rsidRDefault="000228AA">
      <w:pPr>
        <w:rPr>
          <w:rFonts w:ascii="Tahoma" w:hAnsi="Tahoma" w:cs="Tahoma"/>
        </w:rPr>
      </w:pPr>
      <w:r w:rsidRPr="00F74104">
        <w:rPr>
          <w:rFonts w:ascii="Tahoma" w:hAnsi="Tahoma" w:cs="Tahoma"/>
          <w:noProof/>
          <w:sz w:val="20"/>
          <w:szCs w:val="20"/>
          <w:lang w:eastAsia="en-GB"/>
        </w:rPr>
        <mc:AlternateContent>
          <mc:Choice Requires="wps">
            <w:drawing>
              <wp:anchor distT="0" distB="0" distL="114300" distR="114300" simplePos="0" relativeHeight="251698176" behindDoc="1" locked="0" layoutInCell="1" allowOverlap="1" wp14:anchorId="1209CD54" wp14:editId="663754DB">
                <wp:simplePos x="0" y="0"/>
                <wp:positionH relativeFrom="column">
                  <wp:posOffset>28575</wp:posOffset>
                </wp:positionH>
                <wp:positionV relativeFrom="paragraph">
                  <wp:posOffset>27940</wp:posOffset>
                </wp:positionV>
                <wp:extent cx="3719830" cy="138430"/>
                <wp:effectExtent l="0" t="0" r="0" b="0"/>
                <wp:wrapTight wrapText="bothSides">
                  <wp:wrapPolygon edited="0">
                    <wp:start x="0" y="0"/>
                    <wp:lineTo x="0" y="17835"/>
                    <wp:lineTo x="21460" y="17835"/>
                    <wp:lineTo x="2146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719830" cy="138430"/>
                        </a:xfrm>
                        <a:prstGeom prst="rect">
                          <a:avLst/>
                        </a:prstGeom>
                        <a:solidFill>
                          <a:prstClr val="white"/>
                        </a:solidFill>
                        <a:ln>
                          <a:noFill/>
                        </a:ln>
                      </wps:spPr>
                      <wps:txbx>
                        <w:txbxContent>
                          <w:p w14:paraId="5C975997" w14:textId="271B4982" w:rsidR="000228AA" w:rsidRPr="003F3F61" w:rsidRDefault="000228AA" w:rsidP="000228AA">
                            <w:pPr>
                              <w:pStyle w:val="Caption"/>
                              <w:rPr>
                                <w:rFonts w:ascii="Tahoma" w:eastAsiaTheme="minorHAnsi" w:hAnsi="Tahoma" w:cs="Tahoma"/>
                                <w:b/>
                                <w:bCs/>
                                <w:noProof/>
                                <w:color w:val="000000" w:themeColor="text1"/>
                                <w:sz w:val="14"/>
                                <w:szCs w:val="14"/>
                                <w:lang w:val="en-US"/>
                              </w:rPr>
                            </w:pPr>
                            <w:r>
                              <w:rPr>
                                <w:rFonts w:ascii="Tahoma" w:hAnsi="Tahoma" w:cs="Tahoma"/>
                                <w:color w:val="000000" w:themeColor="text1"/>
                                <w:sz w:val="12"/>
                                <w:szCs w:val="12"/>
                              </w:rPr>
                              <w:t>Nobody</w:t>
                            </w:r>
                            <w:r w:rsidRPr="003F3F61">
                              <w:rPr>
                                <w:rFonts w:ascii="Tahoma" w:hAnsi="Tahoma" w:cs="Tahoma"/>
                                <w:color w:val="000000" w:themeColor="text1"/>
                                <w:sz w:val="12"/>
                                <w:szCs w:val="12"/>
                              </w:rPr>
                              <w:t>, captured by Dan Tucker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9CD54" id="Text Box 14" o:spid="_x0000_s1029" type="#_x0000_t202" style="position:absolute;margin-left:2.25pt;margin-top:2.2pt;width:292.9pt;height:10.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" stroked="f">
                <v:textbox inset="0,0,0,0">
                  <w:txbxContent>
                    <w:p w14:paraId="5C975997" w14:textId="271B4982" w:rsidR="000228AA" w:rsidRPr="003F3F61" w:rsidRDefault="000228AA" w:rsidP="000228AA">
                      <w:pPr>
                        <w:pStyle w:val="Caption"/>
                        <w:rPr>
                          <w:rFonts w:ascii="Tahoma" w:eastAsiaTheme="minorHAnsi" w:hAnsi="Tahoma" w:cs="Tahoma"/>
                          <w:b/>
                          <w:bCs/>
                          <w:noProof/>
                          <w:color w:val="000000" w:themeColor="text1"/>
                          <w:sz w:val="14"/>
                          <w:szCs w:val="14"/>
                          <w:lang w:val="en-US"/>
                        </w:rPr>
                      </w:pPr>
                      <w:r>
                        <w:rPr>
                          <w:rFonts w:ascii="Tahoma" w:hAnsi="Tahoma" w:cs="Tahoma"/>
                          <w:color w:val="000000" w:themeColor="text1"/>
                          <w:sz w:val="12"/>
                          <w:szCs w:val="12"/>
                        </w:rPr>
                        <w:t>Nobody</w:t>
                      </w:r>
                      <w:r w:rsidRPr="003F3F61">
                        <w:rPr>
                          <w:rFonts w:ascii="Tahoma" w:hAnsi="Tahoma" w:cs="Tahoma"/>
                          <w:color w:val="000000" w:themeColor="text1"/>
                          <w:sz w:val="12"/>
                          <w:szCs w:val="12"/>
                        </w:rPr>
                        <w:t>, captured by Dan Tucker</w:t>
                      </w:r>
                    </w:p>
                  </w:txbxContent>
                </v:textbox>
                <w10:wrap type="tight"/>
              </v:shape>
            </w:pict>
          </mc:Fallback>
        </mc:AlternateContent>
      </w:r>
    </w:p>
    <w:sectPr w:rsidR="000228AA" w:rsidRPr="003130C3" w:rsidSect="005C510E">
      <w:headerReference w:type="default" r:id="rId27"/>
      <w:footerReference w:type="default" r:id="rId2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CEF1" w14:textId="77777777" w:rsidR="001F2F9C" w:rsidRDefault="001F2F9C" w:rsidP="009518AB">
      <w:pPr>
        <w:spacing w:after="0" w:line="240" w:lineRule="auto"/>
      </w:pPr>
      <w:r>
        <w:separator/>
      </w:r>
    </w:p>
  </w:endnote>
  <w:endnote w:type="continuationSeparator" w:id="0">
    <w:p w14:paraId="27FF8743" w14:textId="77777777" w:rsidR="001F2F9C" w:rsidRDefault="001F2F9C" w:rsidP="00951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LT Bold">
    <w:altName w:val="Bernard MT Condensed"/>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4C71" w14:textId="77777777" w:rsidR="00235968" w:rsidRPr="00681DA6" w:rsidRDefault="00235968" w:rsidP="00235968">
    <w:pPr>
      <w:widowControl w:val="0"/>
      <w:autoSpaceDE w:val="0"/>
      <w:autoSpaceDN w:val="0"/>
      <w:adjustRightInd w:val="0"/>
      <w:spacing w:line="200" w:lineRule="exact"/>
      <w:rPr>
        <w:sz w:val="12"/>
        <w:szCs w:val="16"/>
      </w:rPr>
    </w:pPr>
    <w:r w:rsidRPr="00121616">
      <w:rPr>
        <w:rFonts w:ascii="Tahoma" w:hAnsi="Tahoma" w:cs="Tahoma"/>
        <w:noProof/>
        <w:spacing w:val="1"/>
        <w:sz w:val="12"/>
        <w:szCs w:val="12"/>
        <w:lang w:eastAsia="en-GB"/>
      </w:rPr>
      <w:drawing>
        <wp:anchor distT="0" distB="0" distL="114300" distR="114300" simplePos="0" relativeHeight="251659264" behindDoc="1" locked="0" layoutInCell="1" allowOverlap="1" wp14:anchorId="1CDB1674" wp14:editId="1BF910EC">
          <wp:simplePos x="0" y="0"/>
          <wp:positionH relativeFrom="column">
            <wp:posOffset>31750</wp:posOffset>
          </wp:positionH>
          <wp:positionV relativeFrom="paragraph">
            <wp:posOffset>210820</wp:posOffset>
          </wp:positionV>
          <wp:extent cx="1173480" cy="370840"/>
          <wp:effectExtent l="0" t="0" r="7620" b="0"/>
          <wp:wrapTight wrapText="bothSides">
            <wp:wrapPolygon edited="0">
              <wp:start x="0" y="0"/>
              <wp:lineTo x="0" y="19973"/>
              <wp:lineTo x="21390" y="19973"/>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nt_jpeg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3480" cy="370840"/>
                  </a:xfrm>
                  <a:prstGeom prst="rect">
                    <a:avLst/>
                  </a:prstGeom>
                </pic:spPr>
              </pic:pic>
            </a:graphicData>
          </a:graphic>
          <wp14:sizeRelH relativeFrom="page">
            <wp14:pctWidth>0</wp14:pctWidth>
          </wp14:sizeRelH>
          <wp14:sizeRelV relativeFrom="page">
            <wp14:pctHeight>0</wp14:pctHeight>
          </wp14:sizeRelV>
        </wp:anchor>
      </w:drawing>
    </w:r>
    <w:proofErr w:type="spellStart"/>
    <w:r w:rsidR="2CF6B146" w:rsidRPr="00121616">
      <w:rPr>
        <w:rFonts w:ascii="Tahoma" w:hAnsi="Tahoma" w:cs="Tahoma"/>
        <w:position w:val="-1"/>
        <w:sz w:val="12"/>
        <w:szCs w:val="12"/>
      </w:rPr>
      <w:t>Motionh</w:t>
    </w:r>
    <w:r w:rsidR="2CF6B146" w:rsidRPr="00121616">
      <w:rPr>
        <w:rFonts w:ascii="Tahoma" w:hAnsi="Tahoma" w:cs="Tahoma"/>
        <w:spacing w:val="-1"/>
        <w:sz w:val="12"/>
        <w:szCs w:val="12"/>
      </w:rPr>
      <w:t>ou</w:t>
    </w:r>
    <w:r w:rsidR="2CF6B146" w:rsidRPr="00121616">
      <w:rPr>
        <w:rFonts w:ascii="Tahoma" w:hAnsi="Tahoma" w:cs="Tahoma"/>
        <w:sz w:val="12"/>
        <w:szCs w:val="12"/>
      </w:rPr>
      <w:t>s</w:t>
    </w:r>
    <w:r w:rsidR="2CF6B146" w:rsidRPr="00121616">
      <w:rPr>
        <w:rFonts w:ascii="Tahoma" w:hAnsi="Tahoma" w:cs="Tahoma"/>
        <w:spacing w:val="-1"/>
        <w:sz w:val="12"/>
        <w:szCs w:val="12"/>
      </w:rPr>
      <w:t>e</w:t>
    </w:r>
    <w:proofErr w:type="spellEnd"/>
    <w:r w:rsidR="2CF6B146" w:rsidRPr="00681DA6">
      <w:rPr>
        <w:rFonts w:ascii="Tahoma" w:hAnsi="Tahoma" w:cs="Tahoma"/>
        <w:sz w:val="12"/>
        <w:szCs w:val="12"/>
      </w:rPr>
      <w:t>,</w:t>
    </w:r>
    <w:r w:rsidR="2CF6B146" w:rsidRPr="00681DA6">
      <w:rPr>
        <w:rFonts w:ascii="Tahoma" w:hAnsi="Tahoma" w:cs="Tahoma"/>
        <w:spacing w:val="-1"/>
        <w:sz w:val="12"/>
        <w:szCs w:val="12"/>
      </w:rPr>
      <w:t xml:space="preserve"> S</w:t>
    </w:r>
    <w:r w:rsidR="2CF6B146" w:rsidRPr="00681DA6">
      <w:rPr>
        <w:rFonts w:ascii="Tahoma" w:hAnsi="Tahoma" w:cs="Tahoma"/>
        <w:sz w:val="12"/>
        <w:szCs w:val="12"/>
      </w:rPr>
      <w:t>p</w:t>
    </w:r>
    <w:r w:rsidR="2CF6B146" w:rsidRPr="00681DA6">
      <w:rPr>
        <w:rFonts w:ascii="Tahoma" w:hAnsi="Tahoma" w:cs="Tahoma"/>
        <w:spacing w:val="-1"/>
        <w:sz w:val="12"/>
        <w:szCs w:val="12"/>
      </w:rPr>
      <w:t>en</w:t>
    </w:r>
    <w:r w:rsidR="2CF6B146" w:rsidRPr="00681DA6">
      <w:rPr>
        <w:rFonts w:ascii="Tahoma" w:hAnsi="Tahoma" w:cs="Tahoma"/>
        <w:sz w:val="12"/>
        <w:szCs w:val="12"/>
      </w:rPr>
      <w:t>c</w:t>
    </w:r>
    <w:r w:rsidR="2CF6B146" w:rsidRPr="00681DA6">
      <w:rPr>
        <w:rFonts w:ascii="Tahoma" w:hAnsi="Tahoma" w:cs="Tahoma"/>
        <w:spacing w:val="-1"/>
        <w:sz w:val="12"/>
        <w:szCs w:val="12"/>
      </w:rPr>
      <w:t>e</w:t>
    </w:r>
    <w:r w:rsidR="2CF6B146" w:rsidRPr="00681DA6">
      <w:rPr>
        <w:rFonts w:ascii="Tahoma" w:hAnsi="Tahoma" w:cs="Tahoma"/>
        <w:sz w:val="12"/>
        <w:szCs w:val="12"/>
      </w:rPr>
      <w:t xml:space="preserve">r </w:t>
    </w:r>
    <w:r w:rsidR="2CF6B146" w:rsidRPr="00681DA6">
      <w:rPr>
        <w:rFonts w:ascii="Tahoma" w:hAnsi="Tahoma" w:cs="Tahoma"/>
        <w:spacing w:val="1"/>
        <w:sz w:val="12"/>
        <w:szCs w:val="12"/>
      </w:rPr>
      <w:t>Y</w:t>
    </w:r>
    <w:r w:rsidR="2CF6B146" w:rsidRPr="00681DA6">
      <w:rPr>
        <w:rFonts w:ascii="Tahoma" w:hAnsi="Tahoma" w:cs="Tahoma"/>
        <w:sz w:val="12"/>
        <w:szCs w:val="12"/>
      </w:rPr>
      <w:t>ard,</w:t>
    </w:r>
    <w:r w:rsidR="2CF6B146" w:rsidRPr="00681DA6">
      <w:rPr>
        <w:rFonts w:ascii="Tahoma" w:hAnsi="Tahoma" w:cs="Tahoma"/>
        <w:spacing w:val="-1"/>
        <w:sz w:val="12"/>
        <w:szCs w:val="12"/>
      </w:rPr>
      <w:t xml:space="preserve"> Le</w:t>
    </w:r>
    <w:r w:rsidR="2CF6B146" w:rsidRPr="00681DA6">
      <w:rPr>
        <w:rFonts w:ascii="Tahoma" w:hAnsi="Tahoma" w:cs="Tahoma"/>
        <w:sz w:val="12"/>
        <w:szCs w:val="12"/>
      </w:rPr>
      <w:t>a</w:t>
    </w:r>
    <w:r w:rsidR="2CF6B146" w:rsidRPr="00681DA6">
      <w:rPr>
        <w:rFonts w:ascii="Tahoma" w:hAnsi="Tahoma" w:cs="Tahoma"/>
        <w:spacing w:val="-1"/>
        <w:sz w:val="12"/>
        <w:szCs w:val="12"/>
      </w:rPr>
      <w:t>m</w:t>
    </w:r>
    <w:r w:rsidR="2CF6B146" w:rsidRPr="00681DA6">
      <w:rPr>
        <w:rFonts w:ascii="Tahoma" w:hAnsi="Tahoma" w:cs="Tahoma"/>
        <w:spacing w:val="2"/>
        <w:sz w:val="12"/>
        <w:szCs w:val="12"/>
      </w:rPr>
      <w:t>i</w:t>
    </w:r>
    <w:r w:rsidR="2CF6B146" w:rsidRPr="00681DA6">
      <w:rPr>
        <w:rFonts w:ascii="Tahoma" w:hAnsi="Tahoma" w:cs="Tahoma"/>
        <w:spacing w:val="-1"/>
        <w:sz w:val="12"/>
        <w:szCs w:val="12"/>
      </w:rPr>
      <w:t>n</w:t>
    </w:r>
    <w:r w:rsidR="2CF6B146" w:rsidRPr="00681DA6">
      <w:rPr>
        <w:rFonts w:ascii="Tahoma" w:hAnsi="Tahoma" w:cs="Tahoma"/>
        <w:sz w:val="12"/>
        <w:szCs w:val="12"/>
      </w:rPr>
      <w:t>g</w:t>
    </w:r>
    <w:r w:rsidR="2CF6B146" w:rsidRPr="00681DA6">
      <w:rPr>
        <w:rFonts w:ascii="Tahoma" w:hAnsi="Tahoma" w:cs="Tahoma"/>
        <w:spacing w:val="-1"/>
        <w:sz w:val="12"/>
        <w:szCs w:val="12"/>
      </w:rPr>
      <w:t>to</w:t>
    </w:r>
    <w:r w:rsidR="2CF6B146" w:rsidRPr="00681DA6">
      <w:rPr>
        <w:rFonts w:ascii="Tahoma" w:hAnsi="Tahoma" w:cs="Tahoma"/>
        <w:sz w:val="12"/>
        <w:szCs w:val="12"/>
      </w:rPr>
      <w:t>n</w:t>
    </w:r>
    <w:r w:rsidR="2CF6B146" w:rsidRPr="00681DA6">
      <w:rPr>
        <w:rFonts w:ascii="Tahoma" w:hAnsi="Tahoma" w:cs="Tahoma"/>
        <w:spacing w:val="-1"/>
        <w:sz w:val="12"/>
        <w:szCs w:val="12"/>
      </w:rPr>
      <w:t xml:space="preserve"> S</w:t>
    </w:r>
    <w:r w:rsidR="2CF6B146" w:rsidRPr="00681DA6">
      <w:rPr>
        <w:rFonts w:ascii="Tahoma" w:hAnsi="Tahoma" w:cs="Tahoma"/>
        <w:sz w:val="12"/>
        <w:szCs w:val="12"/>
      </w:rPr>
      <w:t xml:space="preserve">pa, </w:t>
    </w:r>
    <w:r w:rsidR="2CF6B146" w:rsidRPr="00681DA6">
      <w:rPr>
        <w:rFonts w:ascii="Tahoma" w:hAnsi="Tahoma" w:cs="Tahoma"/>
        <w:spacing w:val="-1"/>
        <w:sz w:val="12"/>
        <w:szCs w:val="12"/>
      </w:rPr>
      <w:t>W</w:t>
    </w:r>
    <w:r w:rsidR="2CF6B146" w:rsidRPr="00681DA6">
      <w:rPr>
        <w:rFonts w:ascii="Tahoma" w:hAnsi="Tahoma" w:cs="Tahoma"/>
        <w:sz w:val="12"/>
        <w:szCs w:val="12"/>
      </w:rPr>
      <w:t>ar</w:t>
    </w:r>
    <w:r w:rsidR="2CF6B146" w:rsidRPr="00681DA6">
      <w:rPr>
        <w:rFonts w:ascii="Tahoma" w:hAnsi="Tahoma" w:cs="Tahoma"/>
        <w:spacing w:val="1"/>
        <w:sz w:val="12"/>
        <w:szCs w:val="12"/>
      </w:rPr>
      <w:t>w</w:t>
    </w:r>
    <w:r w:rsidR="2CF6B146" w:rsidRPr="00681DA6">
      <w:rPr>
        <w:rFonts w:ascii="Tahoma" w:hAnsi="Tahoma" w:cs="Tahoma"/>
        <w:spacing w:val="-1"/>
        <w:sz w:val="12"/>
        <w:szCs w:val="12"/>
      </w:rPr>
      <w:t>i</w:t>
    </w:r>
    <w:r w:rsidR="2CF6B146" w:rsidRPr="00681DA6">
      <w:rPr>
        <w:rFonts w:ascii="Tahoma" w:hAnsi="Tahoma" w:cs="Tahoma"/>
        <w:sz w:val="12"/>
        <w:szCs w:val="12"/>
      </w:rPr>
      <w:t>c</w:t>
    </w:r>
    <w:r w:rsidR="2CF6B146" w:rsidRPr="00681DA6">
      <w:rPr>
        <w:rFonts w:ascii="Tahoma" w:hAnsi="Tahoma" w:cs="Tahoma"/>
        <w:spacing w:val="-1"/>
        <w:sz w:val="12"/>
        <w:szCs w:val="12"/>
      </w:rPr>
      <w:t>k</w:t>
    </w:r>
    <w:r w:rsidR="2CF6B146" w:rsidRPr="00681DA6">
      <w:rPr>
        <w:rFonts w:ascii="Tahoma" w:hAnsi="Tahoma" w:cs="Tahoma"/>
        <w:sz w:val="12"/>
        <w:szCs w:val="12"/>
      </w:rPr>
      <w:t>s</w:t>
    </w:r>
    <w:r w:rsidR="2CF6B146" w:rsidRPr="00681DA6">
      <w:rPr>
        <w:rFonts w:ascii="Tahoma" w:hAnsi="Tahoma" w:cs="Tahoma"/>
        <w:spacing w:val="-1"/>
        <w:sz w:val="12"/>
        <w:szCs w:val="12"/>
      </w:rPr>
      <w:t>hi</w:t>
    </w:r>
    <w:r w:rsidR="2CF6B146" w:rsidRPr="00681DA6">
      <w:rPr>
        <w:rFonts w:ascii="Tahoma" w:hAnsi="Tahoma" w:cs="Tahoma"/>
        <w:sz w:val="12"/>
        <w:szCs w:val="12"/>
      </w:rPr>
      <w:t>r</w:t>
    </w:r>
    <w:r w:rsidR="2CF6B146" w:rsidRPr="00681DA6">
      <w:rPr>
        <w:rFonts w:ascii="Tahoma" w:hAnsi="Tahoma" w:cs="Tahoma"/>
        <w:spacing w:val="-1"/>
        <w:sz w:val="12"/>
        <w:szCs w:val="12"/>
      </w:rPr>
      <w:t>e</w:t>
    </w:r>
    <w:r w:rsidR="2CF6B146" w:rsidRPr="00681DA6">
      <w:rPr>
        <w:rFonts w:ascii="Tahoma" w:hAnsi="Tahoma" w:cs="Tahoma"/>
        <w:sz w:val="12"/>
        <w:szCs w:val="12"/>
      </w:rPr>
      <w:t xml:space="preserve">, </w:t>
    </w:r>
    <w:r w:rsidR="2CF6B146" w:rsidRPr="00681DA6">
      <w:rPr>
        <w:rFonts w:ascii="Tahoma" w:hAnsi="Tahoma" w:cs="Tahoma"/>
        <w:spacing w:val="-1"/>
        <w:sz w:val="12"/>
        <w:szCs w:val="12"/>
      </w:rPr>
      <w:t>C</w:t>
    </w:r>
    <w:r w:rsidR="2CF6B146" w:rsidRPr="00681DA6">
      <w:rPr>
        <w:rFonts w:ascii="Tahoma" w:hAnsi="Tahoma" w:cs="Tahoma"/>
        <w:sz w:val="12"/>
        <w:szCs w:val="12"/>
      </w:rPr>
      <w:t>V</w:t>
    </w:r>
    <w:r w:rsidR="2CF6B146" w:rsidRPr="00681DA6">
      <w:rPr>
        <w:rFonts w:ascii="Tahoma" w:hAnsi="Tahoma" w:cs="Tahoma"/>
        <w:spacing w:val="1"/>
        <w:sz w:val="12"/>
        <w:szCs w:val="12"/>
      </w:rPr>
      <w:t>3</w:t>
    </w:r>
    <w:r w:rsidR="2CF6B146" w:rsidRPr="00681DA6">
      <w:rPr>
        <w:rFonts w:ascii="Tahoma" w:hAnsi="Tahoma" w:cs="Tahoma"/>
        <w:sz w:val="12"/>
        <w:szCs w:val="12"/>
      </w:rPr>
      <w:t>1</w:t>
    </w:r>
    <w:r w:rsidR="2CF6B146" w:rsidRPr="00681DA6">
      <w:rPr>
        <w:rFonts w:ascii="Tahoma" w:hAnsi="Tahoma" w:cs="Tahoma"/>
        <w:spacing w:val="1"/>
        <w:sz w:val="12"/>
        <w:szCs w:val="12"/>
      </w:rPr>
      <w:t xml:space="preserve"> 3</w:t>
    </w:r>
    <w:r w:rsidR="2CF6B146" w:rsidRPr="00681DA6">
      <w:rPr>
        <w:rFonts w:ascii="Tahoma" w:hAnsi="Tahoma" w:cs="Tahoma"/>
        <w:spacing w:val="-3"/>
        <w:sz w:val="12"/>
        <w:szCs w:val="12"/>
      </w:rPr>
      <w:t>S</w:t>
    </w:r>
    <w:r w:rsidR="2CF6B146" w:rsidRPr="00681DA6">
      <w:rPr>
        <w:rFonts w:ascii="Tahoma" w:hAnsi="Tahoma" w:cs="Tahoma"/>
        <w:spacing w:val="1"/>
        <w:sz w:val="12"/>
        <w:szCs w:val="12"/>
      </w:rPr>
      <w:t>Y</w:t>
    </w:r>
    <w:r w:rsidR="2CF6B146" w:rsidRPr="00681DA6">
      <w:rPr>
        <w:rFonts w:ascii="Tahoma" w:hAnsi="Tahoma" w:cs="Tahoma"/>
        <w:sz w:val="12"/>
        <w:szCs w:val="12"/>
      </w:rPr>
      <w:t>,</w:t>
    </w:r>
    <w:r w:rsidR="2CF6B146" w:rsidRPr="00681DA6">
      <w:rPr>
        <w:rFonts w:ascii="Tahoma" w:hAnsi="Tahoma" w:cs="Tahoma"/>
        <w:spacing w:val="-1"/>
        <w:sz w:val="12"/>
        <w:szCs w:val="12"/>
      </w:rPr>
      <w:t xml:space="preserve"> </w:t>
    </w:r>
    <w:r w:rsidR="2CF6B146" w:rsidRPr="00681DA6">
      <w:rPr>
        <w:rFonts w:ascii="Tahoma" w:hAnsi="Tahoma" w:cs="Tahoma"/>
        <w:sz w:val="12"/>
        <w:szCs w:val="12"/>
      </w:rPr>
      <w:t>UK</w:t>
    </w:r>
    <w:r w:rsidR="2CF6B146" w:rsidRPr="00681DA6">
      <w:rPr>
        <w:rFonts w:ascii="Tahoma" w:hAnsi="Tahoma" w:cs="Tahoma"/>
        <w:spacing w:val="-1"/>
        <w:sz w:val="12"/>
        <w:szCs w:val="12"/>
      </w:rPr>
      <w:t xml:space="preserve"> </w:t>
    </w:r>
    <w:r w:rsidR="2CF6B146" w:rsidRPr="00681DA6">
      <w:rPr>
        <w:rFonts w:ascii="Tahoma" w:hAnsi="Tahoma" w:cs="Tahoma"/>
        <w:sz w:val="12"/>
        <w:szCs w:val="12"/>
      </w:rPr>
      <w:t>+</w:t>
    </w:r>
    <w:r w:rsidR="2CF6B146" w:rsidRPr="00681DA6">
      <w:rPr>
        <w:rFonts w:ascii="Tahoma" w:hAnsi="Tahoma" w:cs="Tahoma"/>
        <w:spacing w:val="-1"/>
        <w:sz w:val="12"/>
        <w:szCs w:val="12"/>
      </w:rPr>
      <w:t>44</w:t>
    </w:r>
    <w:r w:rsidR="2CF6B146" w:rsidRPr="00681DA6">
      <w:rPr>
        <w:rFonts w:ascii="Tahoma" w:hAnsi="Tahoma" w:cs="Tahoma"/>
        <w:spacing w:val="1"/>
        <w:sz w:val="12"/>
        <w:szCs w:val="12"/>
      </w:rPr>
      <w:t>(</w:t>
    </w:r>
    <w:r w:rsidR="2CF6B146" w:rsidRPr="00681DA6">
      <w:rPr>
        <w:rFonts w:ascii="Tahoma" w:hAnsi="Tahoma" w:cs="Tahoma"/>
        <w:spacing w:val="-1"/>
        <w:sz w:val="12"/>
        <w:szCs w:val="12"/>
      </w:rPr>
      <w:t>0</w:t>
    </w:r>
    <w:r w:rsidR="2CF6B146" w:rsidRPr="00681DA6">
      <w:rPr>
        <w:rFonts w:ascii="Tahoma" w:hAnsi="Tahoma" w:cs="Tahoma"/>
        <w:spacing w:val="1"/>
        <w:sz w:val="12"/>
        <w:szCs w:val="12"/>
      </w:rPr>
      <w:t>)</w:t>
    </w:r>
    <w:r w:rsidR="2CF6B146" w:rsidRPr="00681DA6">
      <w:rPr>
        <w:rFonts w:ascii="Tahoma" w:hAnsi="Tahoma" w:cs="Tahoma"/>
        <w:spacing w:val="-1"/>
        <w:sz w:val="12"/>
        <w:szCs w:val="12"/>
      </w:rPr>
      <w:t>1</w:t>
    </w:r>
    <w:r w:rsidR="2CF6B146" w:rsidRPr="00681DA6">
      <w:rPr>
        <w:rFonts w:ascii="Tahoma" w:hAnsi="Tahoma" w:cs="Tahoma"/>
        <w:spacing w:val="1"/>
        <w:sz w:val="12"/>
        <w:szCs w:val="12"/>
      </w:rPr>
      <w:t>9</w:t>
    </w:r>
    <w:r w:rsidR="2CF6B146" w:rsidRPr="00681DA6">
      <w:rPr>
        <w:rFonts w:ascii="Tahoma" w:hAnsi="Tahoma" w:cs="Tahoma"/>
        <w:spacing w:val="-1"/>
        <w:sz w:val="12"/>
        <w:szCs w:val="12"/>
      </w:rPr>
      <w:t>2</w:t>
    </w:r>
    <w:r w:rsidR="2CF6B146" w:rsidRPr="00681DA6">
      <w:rPr>
        <w:rFonts w:ascii="Tahoma" w:hAnsi="Tahoma" w:cs="Tahoma"/>
        <w:sz w:val="12"/>
        <w:szCs w:val="12"/>
      </w:rPr>
      <w:t>6</w:t>
    </w:r>
    <w:r w:rsidR="2CF6B146" w:rsidRPr="00681DA6">
      <w:rPr>
        <w:rFonts w:ascii="Tahoma" w:hAnsi="Tahoma" w:cs="Tahoma"/>
        <w:spacing w:val="-1"/>
        <w:sz w:val="12"/>
        <w:szCs w:val="12"/>
      </w:rPr>
      <w:t xml:space="preserve"> </w:t>
    </w:r>
    <w:r w:rsidR="2CF6B146" w:rsidRPr="00681DA6">
      <w:rPr>
        <w:rFonts w:ascii="Tahoma" w:hAnsi="Tahoma" w:cs="Tahoma"/>
        <w:spacing w:val="1"/>
        <w:sz w:val="12"/>
        <w:szCs w:val="12"/>
      </w:rPr>
      <w:t>8</w:t>
    </w:r>
    <w:r w:rsidR="2CF6B146" w:rsidRPr="00681DA6">
      <w:rPr>
        <w:rFonts w:ascii="Tahoma" w:hAnsi="Tahoma" w:cs="Tahoma"/>
        <w:spacing w:val="-1"/>
        <w:sz w:val="12"/>
        <w:szCs w:val="12"/>
      </w:rPr>
      <w:t>8</w:t>
    </w:r>
    <w:r w:rsidR="2CF6B146" w:rsidRPr="00681DA6">
      <w:rPr>
        <w:rFonts w:ascii="Tahoma" w:hAnsi="Tahoma" w:cs="Tahoma"/>
        <w:sz w:val="12"/>
        <w:szCs w:val="12"/>
      </w:rPr>
      <w:t>7</w:t>
    </w:r>
    <w:r w:rsidR="2CF6B146" w:rsidRPr="00681DA6">
      <w:rPr>
        <w:rFonts w:ascii="Tahoma" w:hAnsi="Tahoma" w:cs="Tahoma"/>
        <w:spacing w:val="-1"/>
        <w:sz w:val="12"/>
        <w:szCs w:val="12"/>
      </w:rPr>
      <w:t xml:space="preserve"> </w:t>
    </w:r>
    <w:r w:rsidR="2CF6B146" w:rsidRPr="00681DA6">
      <w:rPr>
        <w:rFonts w:ascii="Tahoma" w:hAnsi="Tahoma" w:cs="Tahoma"/>
        <w:spacing w:val="1"/>
        <w:sz w:val="12"/>
        <w:szCs w:val="12"/>
      </w:rPr>
      <w:t>0</w:t>
    </w:r>
    <w:r w:rsidR="2CF6B146" w:rsidRPr="00681DA6">
      <w:rPr>
        <w:rFonts w:ascii="Tahoma" w:hAnsi="Tahoma" w:cs="Tahoma"/>
        <w:spacing w:val="-1"/>
        <w:sz w:val="12"/>
        <w:szCs w:val="12"/>
      </w:rPr>
      <w:t>52</w:t>
    </w:r>
    <w:r w:rsidR="2CF6B146" w:rsidRPr="00681DA6">
      <w:rPr>
        <w:rFonts w:ascii="Tahoma" w:hAnsi="Tahoma" w:cs="Tahoma"/>
        <w:spacing w:val="1"/>
        <w:position w:val="-1"/>
        <w:sz w:val="12"/>
        <w:szCs w:val="12"/>
      </w:rPr>
      <w:t xml:space="preserve"> </w:t>
    </w:r>
    <w:hyperlink r:id="rId2" w:history="1">
      <w:r w:rsidR="2CF6B146" w:rsidRPr="00681DA6">
        <w:rPr>
          <w:rFonts w:ascii="Tahoma" w:hAnsi="Tahoma" w:cs="Tahoma"/>
          <w:spacing w:val="-1"/>
          <w:position w:val="-1"/>
          <w:sz w:val="12"/>
          <w:szCs w:val="12"/>
        </w:rPr>
        <w:t>inf</w:t>
      </w:r>
      <w:r w:rsidR="2CF6B146" w:rsidRPr="00681DA6">
        <w:rPr>
          <w:rFonts w:ascii="Tahoma" w:hAnsi="Tahoma" w:cs="Tahoma"/>
          <w:spacing w:val="-3"/>
          <w:position w:val="-1"/>
          <w:sz w:val="12"/>
          <w:szCs w:val="12"/>
        </w:rPr>
        <w:t>o</w:t>
      </w:r>
      <w:r w:rsidR="2CF6B146" w:rsidRPr="00681DA6">
        <w:rPr>
          <w:rFonts w:ascii="Tahoma" w:hAnsi="Tahoma" w:cs="Tahoma"/>
          <w:position w:val="-1"/>
          <w:sz w:val="12"/>
          <w:szCs w:val="12"/>
        </w:rPr>
        <w:t>@</w:t>
      </w:r>
      <w:r w:rsidR="2CF6B146" w:rsidRPr="00681DA6">
        <w:rPr>
          <w:rFonts w:ascii="Tahoma" w:hAnsi="Tahoma" w:cs="Tahoma"/>
          <w:spacing w:val="-1"/>
          <w:position w:val="-1"/>
          <w:sz w:val="12"/>
          <w:szCs w:val="12"/>
        </w:rPr>
        <w:t>motionhou</w:t>
      </w:r>
      <w:r w:rsidR="2CF6B146" w:rsidRPr="00681DA6">
        <w:rPr>
          <w:rFonts w:ascii="Tahoma" w:hAnsi="Tahoma" w:cs="Tahoma"/>
          <w:position w:val="-1"/>
          <w:sz w:val="12"/>
          <w:szCs w:val="12"/>
        </w:rPr>
        <w:t>s</w:t>
      </w:r>
      <w:r w:rsidR="2CF6B146" w:rsidRPr="00681DA6">
        <w:rPr>
          <w:rFonts w:ascii="Tahoma" w:hAnsi="Tahoma" w:cs="Tahoma"/>
          <w:spacing w:val="-1"/>
          <w:position w:val="-1"/>
          <w:sz w:val="12"/>
          <w:szCs w:val="12"/>
        </w:rPr>
        <w:t>e.</w:t>
      </w:r>
      <w:r w:rsidR="2CF6B146" w:rsidRPr="00681DA6">
        <w:rPr>
          <w:rFonts w:ascii="Tahoma" w:hAnsi="Tahoma" w:cs="Tahoma"/>
          <w:position w:val="-1"/>
          <w:sz w:val="12"/>
          <w:szCs w:val="12"/>
        </w:rPr>
        <w:t>c</w:t>
      </w:r>
      <w:r w:rsidR="2CF6B146" w:rsidRPr="00681DA6">
        <w:rPr>
          <w:rFonts w:ascii="Tahoma" w:hAnsi="Tahoma" w:cs="Tahoma"/>
          <w:spacing w:val="-1"/>
          <w:position w:val="-1"/>
          <w:sz w:val="12"/>
          <w:szCs w:val="12"/>
        </w:rPr>
        <w:t>o</w:t>
      </w:r>
      <w:r w:rsidR="2CF6B146" w:rsidRPr="00681DA6">
        <w:rPr>
          <w:rFonts w:ascii="Tahoma" w:hAnsi="Tahoma" w:cs="Tahoma"/>
          <w:spacing w:val="2"/>
          <w:position w:val="-1"/>
          <w:sz w:val="12"/>
          <w:szCs w:val="12"/>
        </w:rPr>
        <w:t>.</w:t>
      </w:r>
      <w:r w:rsidR="2CF6B146" w:rsidRPr="00681DA6">
        <w:rPr>
          <w:rFonts w:ascii="Tahoma" w:hAnsi="Tahoma" w:cs="Tahoma"/>
          <w:spacing w:val="-1"/>
          <w:position w:val="-1"/>
          <w:sz w:val="12"/>
          <w:szCs w:val="12"/>
        </w:rPr>
        <w:t>u</w:t>
      </w:r>
      <w:r w:rsidR="2CF6B146" w:rsidRPr="00681DA6">
        <w:rPr>
          <w:rFonts w:ascii="Tahoma" w:hAnsi="Tahoma" w:cs="Tahoma"/>
          <w:position w:val="-1"/>
          <w:sz w:val="12"/>
          <w:szCs w:val="12"/>
        </w:rPr>
        <w:t xml:space="preserve">k </w:t>
      </w:r>
    </w:hyperlink>
    <w:hyperlink r:id="rId3" w:history="1">
      <w:r w:rsidR="2CF6B146" w:rsidRPr="00681DA6">
        <w:rPr>
          <w:rFonts w:ascii="Tahoma" w:hAnsi="Tahoma" w:cs="Tahoma"/>
          <w:spacing w:val="-2"/>
          <w:position w:val="-1"/>
          <w:sz w:val="12"/>
          <w:szCs w:val="12"/>
        </w:rPr>
        <w:t>w</w:t>
      </w:r>
      <w:r w:rsidR="2CF6B146" w:rsidRPr="00681DA6">
        <w:rPr>
          <w:rFonts w:ascii="Tahoma" w:hAnsi="Tahoma" w:cs="Tahoma"/>
          <w:spacing w:val="1"/>
          <w:position w:val="-1"/>
          <w:sz w:val="12"/>
          <w:szCs w:val="12"/>
        </w:rPr>
        <w:t>ww</w:t>
      </w:r>
      <w:r w:rsidR="2CF6B146" w:rsidRPr="00681DA6">
        <w:rPr>
          <w:rFonts w:ascii="Tahoma" w:hAnsi="Tahoma" w:cs="Tahoma"/>
          <w:spacing w:val="-3"/>
          <w:position w:val="-1"/>
          <w:sz w:val="12"/>
          <w:szCs w:val="12"/>
        </w:rPr>
        <w:t>.</w:t>
      </w:r>
      <w:r w:rsidR="2CF6B146" w:rsidRPr="00681DA6">
        <w:rPr>
          <w:rFonts w:ascii="Tahoma" w:hAnsi="Tahoma" w:cs="Tahoma"/>
          <w:spacing w:val="-1"/>
          <w:position w:val="-1"/>
          <w:sz w:val="12"/>
          <w:szCs w:val="12"/>
        </w:rPr>
        <w:t>motionh</w:t>
      </w:r>
      <w:r w:rsidR="2CF6B146" w:rsidRPr="00681DA6">
        <w:rPr>
          <w:rFonts w:ascii="Tahoma" w:hAnsi="Tahoma" w:cs="Tahoma"/>
          <w:spacing w:val="1"/>
          <w:position w:val="-1"/>
          <w:sz w:val="12"/>
          <w:szCs w:val="12"/>
        </w:rPr>
        <w:t>o</w:t>
      </w:r>
      <w:r w:rsidR="2CF6B146" w:rsidRPr="00681DA6">
        <w:rPr>
          <w:rFonts w:ascii="Tahoma" w:hAnsi="Tahoma" w:cs="Tahoma"/>
          <w:spacing w:val="-1"/>
          <w:position w:val="-1"/>
          <w:sz w:val="12"/>
          <w:szCs w:val="12"/>
        </w:rPr>
        <w:t>u</w:t>
      </w:r>
      <w:r w:rsidR="2CF6B146" w:rsidRPr="00681DA6">
        <w:rPr>
          <w:rFonts w:ascii="Tahoma" w:hAnsi="Tahoma" w:cs="Tahoma"/>
          <w:position w:val="-1"/>
          <w:sz w:val="12"/>
          <w:szCs w:val="12"/>
        </w:rPr>
        <w:t>s</w:t>
      </w:r>
      <w:r w:rsidR="2CF6B146" w:rsidRPr="00681DA6">
        <w:rPr>
          <w:rFonts w:ascii="Tahoma" w:hAnsi="Tahoma" w:cs="Tahoma"/>
          <w:spacing w:val="-1"/>
          <w:position w:val="-1"/>
          <w:sz w:val="12"/>
          <w:szCs w:val="12"/>
        </w:rPr>
        <w:t>e.</w:t>
      </w:r>
      <w:r w:rsidR="2CF6B146" w:rsidRPr="00681DA6">
        <w:rPr>
          <w:rFonts w:ascii="Tahoma" w:hAnsi="Tahoma" w:cs="Tahoma"/>
          <w:position w:val="-1"/>
          <w:sz w:val="12"/>
          <w:szCs w:val="12"/>
        </w:rPr>
        <w:t>c</w:t>
      </w:r>
      <w:r w:rsidR="2CF6B146" w:rsidRPr="00681DA6">
        <w:rPr>
          <w:rFonts w:ascii="Tahoma" w:hAnsi="Tahoma" w:cs="Tahoma"/>
          <w:spacing w:val="-1"/>
          <w:position w:val="-1"/>
          <w:sz w:val="12"/>
          <w:szCs w:val="12"/>
        </w:rPr>
        <w:t>o.u</w:t>
      </w:r>
      <w:r w:rsidR="2CF6B146" w:rsidRPr="00681DA6">
        <w:rPr>
          <w:rFonts w:ascii="Tahoma" w:hAnsi="Tahoma" w:cs="Tahoma"/>
          <w:position w:val="-1"/>
          <w:sz w:val="12"/>
          <w:szCs w:val="12"/>
        </w:rPr>
        <w:t>k</w:t>
      </w:r>
    </w:hyperlink>
    <w:r w:rsidR="2CF6B146">
      <w:rPr>
        <w:rFonts w:ascii="Tahoma" w:hAnsi="Tahoma" w:cs="Tahoma"/>
        <w:position w:val="-1"/>
        <w:sz w:val="12"/>
        <w:szCs w:val="12"/>
      </w:rPr>
      <w:t xml:space="preserve"> </w:t>
    </w:r>
  </w:p>
  <w:p w14:paraId="58F7ED33" w14:textId="11383A37" w:rsidR="00E50CFD" w:rsidRPr="00235968" w:rsidRDefault="00235968" w:rsidP="00235968">
    <w:pPr>
      <w:widowControl w:val="0"/>
      <w:autoSpaceDE w:val="0"/>
      <w:autoSpaceDN w:val="0"/>
      <w:adjustRightInd w:val="0"/>
      <w:spacing w:line="200" w:lineRule="exact"/>
      <w:rPr>
        <w:sz w:val="12"/>
        <w:szCs w:val="16"/>
      </w:rPr>
    </w:pPr>
    <w:r w:rsidRPr="00121616">
      <w:rPr>
        <w:rFonts w:ascii="Tahoma" w:hAnsi="Tahoma" w:cs="Tahoma"/>
        <w:noProof/>
        <w:sz w:val="12"/>
        <w:szCs w:val="12"/>
        <w:lang w:eastAsia="en-GB"/>
      </w:rPr>
      <w:drawing>
        <wp:anchor distT="0" distB="0" distL="114300" distR="114300" simplePos="0" relativeHeight="251660288" behindDoc="1" locked="0" layoutInCell="1" allowOverlap="1" wp14:anchorId="3D0AEABA" wp14:editId="66DBB5DD">
          <wp:simplePos x="0" y="0"/>
          <wp:positionH relativeFrom="column">
            <wp:posOffset>1292860</wp:posOffset>
          </wp:positionH>
          <wp:positionV relativeFrom="paragraph">
            <wp:posOffset>15875</wp:posOffset>
          </wp:positionV>
          <wp:extent cx="367665" cy="215265"/>
          <wp:effectExtent l="0" t="0" r="0" b="0"/>
          <wp:wrapTight wrapText="bothSides">
            <wp:wrapPolygon edited="0">
              <wp:start x="0" y="0"/>
              <wp:lineTo x="0" y="19115"/>
              <wp:lineTo x="20145" y="19115"/>
              <wp:lineTo x="201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cclea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7665" cy="215265"/>
                  </a:xfrm>
                  <a:prstGeom prst="rect">
                    <a:avLst/>
                  </a:prstGeom>
                </pic:spPr>
              </pic:pic>
            </a:graphicData>
          </a:graphic>
          <wp14:sizeRelH relativeFrom="page">
            <wp14:pctWidth>0</wp14:pctWidth>
          </wp14:sizeRelH>
          <wp14:sizeRelV relativeFrom="page">
            <wp14:pctHeight>0</wp14:pctHeight>
          </wp14:sizeRelV>
        </wp:anchor>
      </w:drawing>
    </w:r>
    <w:r w:rsidRPr="00121616">
      <w:rPr>
        <w:rFonts w:ascii="Tahoma" w:hAnsi="Tahoma" w:cs="Tahoma"/>
        <w:noProof/>
        <w:sz w:val="12"/>
        <w:szCs w:val="12"/>
        <w:lang w:eastAsia="en-GB"/>
      </w:rPr>
      <w:drawing>
        <wp:anchor distT="0" distB="0" distL="114300" distR="114300" simplePos="0" relativeHeight="251661312" behindDoc="1" locked="0" layoutInCell="1" allowOverlap="1" wp14:anchorId="15DCC664" wp14:editId="51B39B68">
          <wp:simplePos x="0" y="0"/>
          <wp:positionH relativeFrom="column">
            <wp:posOffset>1866900</wp:posOffset>
          </wp:positionH>
          <wp:positionV relativeFrom="paragraph">
            <wp:posOffset>18415</wp:posOffset>
          </wp:positionV>
          <wp:extent cx="215900" cy="288290"/>
          <wp:effectExtent l="0" t="0" r="0" b="0"/>
          <wp:wrapTight wrapText="bothSides">
            <wp:wrapPolygon edited="0">
              <wp:start x="0" y="0"/>
              <wp:lineTo x="0" y="19982"/>
              <wp:lineTo x="19059" y="19982"/>
              <wp:lineTo x="1905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_YELLOW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5900" cy="2882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D963" w14:textId="77777777" w:rsidR="001F2F9C" w:rsidRDefault="001F2F9C" w:rsidP="009518AB">
      <w:pPr>
        <w:spacing w:after="0" w:line="240" w:lineRule="auto"/>
      </w:pPr>
      <w:r>
        <w:separator/>
      </w:r>
    </w:p>
  </w:footnote>
  <w:footnote w:type="continuationSeparator" w:id="0">
    <w:p w14:paraId="5A6A71B3" w14:textId="77777777" w:rsidR="001F2F9C" w:rsidRDefault="001F2F9C" w:rsidP="00951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1FCB" w14:textId="63C05CCC" w:rsidR="009518AB" w:rsidRDefault="009518AB" w:rsidP="00E50CF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5B6"/>
    <w:multiLevelType w:val="hybridMultilevel"/>
    <w:tmpl w:val="782CC502"/>
    <w:lvl w:ilvl="0" w:tplc="5D7E0FE0">
      <w:start w:val="1"/>
      <w:numFmt w:val="decimal"/>
      <w:lvlText w:val="%1."/>
      <w:lvlJc w:val="left"/>
      <w:pPr>
        <w:ind w:left="720" w:hanging="360"/>
      </w:pPr>
      <w:rPr>
        <w:rFonts w:ascii="Tahoma" w:eastAsiaTheme="minorHAnsi" w:hAnsi="Tahoma" w:cs="Tahom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E45D8"/>
    <w:multiLevelType w:val="hybridMultilevel"/>
    <w:tmpl w:val="87869F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A7769"/>
    <w:multiLevelType w:val="singleLevel"/>
    <w:tmpl w:val="BC5C8888"/>
    <w:lvl w:ilvl="0">
      <w:start w:val="1"/>
      <w:numFmt w:val="decimal"/>
      <w:lvlText w:val="%1."/>
      <w:lvlJc w:val="left"/>
      <w:pPr>
        <w:tabs>
          <w:tab w:val="num" w:pos="360"/>
        </w:tabs>
        <w:ind w:left="360" w:hanging="360"/>
      </w:pPr>
      <w:rPr>
        <w:rFonts w:hint="default"/>
      </w:rPr>
    </w:lvl>
  </w:abstractNum>
  <w:abstractNum w:abstractNumId="3" w15:restartNumberingAfterBreak="0">
    <w:nsid w:val="09787410"/>
    <w:multiLevelType w:val="hybridMultilevel"/>
    <w:tmpl w:val="198098BC"/>
    <w:lvl w:ilvl="0" w:tplc="0809000F">
      <w:start w:val="1"/>
      <w:numFmt w:val="decimal"/>
      <w:lvlText w:val="%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 w15:restartNumberingAfterBreak="0">
    <w:nsid w:val="0FFE2904"/>
    <w:multiLevelType w:val="hybridMultilevel"/>
    <w:tmpl w:val="7C1CBA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E431C1"/>
    <w:multiLevelType w:val="hybridMultilevel"/>
    <w:tmpl w:val="D03E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A7A82"/>
    <w:multiLevelType w:val="hybridMultilevel"/>
    <w:tmpl w:val="4D3A20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91F9D"/>
    <w:multiLevelType w:val="hybridMultilevel"/>
    <w:tmpl w:val="FC0C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E237AB"/>
    <w:multiLevelType w:val="hybridMultilevel"/>
    <w:tmpl w:val="B1D0F782"/>
    <w:lvl w:ilvl="0" w:tplc="C87A69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73592"/>
    <w:multiLevelType w:val="hybridMultilevel"/>
    <w:tmpl w:val="396A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607B6"/>
    <w:multiLevelType w:val="hybridMultilevel"/>
    <w:tmpl w:val="C3A64AA2"/>
    <w:lvl w:ilvl="0" w:tplc="BC5C8888">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3B612FC"/>
    <w:multiLevelType w:val="multilevel"/>
    <w:tmpl w:val="A10A718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7BF55F3"/>
    <w:multiLevelType w:val="hybridMultilevel"/>
    <w:tmpl w:val="046A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00C85"/>
    <w:multiLevelType w:val="hybridMultilevel"/>
    <w:tmpl w:val="2D349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EA1463"/>
    <w:multiLevelType w:val="hybridMultilevel"/>
    <w:tmpl w:val="99BE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6092A"/>
    <w:multiLevelType w:val="hybridMultilevel"/>
    <w:tmpl w:val="A25AF1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E10BA"/>
    <w:multiLevelType w:val="hybridMultilevel"/>
    <w:tmpl w:val="C3A64AA2"/>
    <w:lvl w:ilvl="0" w:tplc="BC5C8888">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4B22C9D"/>
    <w:multiLevelType w:val="hybridMultilevel"/>
    <w:tmpl w:val="8A36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DD1732"/>
    <w:multiLevelType w:val="hybridMultilevel"/>
    <w:tmpl w:val="4D066C6C"/>
    <w:lvl w:ilvl="0" w:tplc="9DDC971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75E49"/>
    <w:multiLevelType w:val="hybridMultilevel"/>
    <w:tmpl w:val="F0184E12"/>
    <w:lvl w:ilvl="0" w:tplc="0809000F">
      <w:start w:val="1"/>
      <w:numFmt w:val="decimal"/>
      <w:lvlText w:val="%1."/>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B8622E5"/>
    <w:multiLevelType w:val="singleLevel"/>
    <w:tmpl w:val="BC5C8888"/>
    <w:lvl w:ilvl="0">
      <w:start w:val="1"/>
      <w:numFmt w:val="decimal"/>
      <w:lvlText w:val="%1."/>
      <w:lvlJc w:val="left"/>
      <w:pPr>
        <w:tabs>
          <w:tab w:val="num" w:pos="360"/>
        </w:tabs>
        <w:ind w:left="360" w:hanging="360"/>
      </w:pPr>
      <w:rPr>
        <w:rFonts w:hint="default"/>
      </w:rPr>
    </w:lvl>
  </w:abstractNum>
  <w:abstractNum w:abstractNumId="21" w15:restartNumberingAfterBreak="0">
    <w:nsid w:val="506274E3"/>
    <w:multiLevelType w:val="hybridMultilevel"/>
    <w:tmpl w:val="CDDE527A"/>
    <w:lvl w:ilvl="0" w:tplc="7280F53A">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514750E5"/>
    <w:multiLevelType w:val="singleLevel"/>
    <w:tmpl w:val="BC5C8888"/>
    <w:lvl w:ilvl="0">
      <w:start w:val="1"/>
      <w:numFmt w:val="decimal"/>
      <w:lvlText w:val="%1."/>
      <w:lvlJc w:val="left"/>
      <w:pPr>
        <w:tabs>
          <w:tab w:val="num" w:pos="360"/>
        </w:tabs>
        <w:ind w:left="360" w:hanging="360"/>
      </w:pPr>
      <w:rPr>
        <w:rFonts w:hint="default"/>
      </w:rPr>
    </w:lvl>
  </w:abstractNum>
  <w:abstractNum w:abstractNumId="23" w15:restartNumberingAfterBreak="0">
    <w:nsid w:val="525D75C6"/>
    <w:multiLevelType w:val="hybridMultilevel"/>
    <w:tmpl w:val="E586E300"/>
    <w:lvl w:ilvl="0" w:tplc="BC5C88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ED6626"/>
    <w:multiLevelType w:val="hybridMultilevel"/>
    <w:tmpl w:val="10E453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96F16"/>
    <w:multiLevelType w:val="singleLevel"/>
    <w:tmpl w:val="0809000F"/>
    <w:lvl w:ilvl="0">
      <w:start w:val="1"/>
      <w:numFmt w:val="decimal"/>
      <w:lvlText w:val="%1."/>
      <w:lvlJc w:val="left"/>
      <w:pPr>
        <w:tabs>
          <w:tab w:val="num" w:pos="360"/>
        </w:tabs>
        <w:ind w:left="360" w:hanging="360"/>
      </w:pPr>
      <w:rPr>
        <w:rFonts w:hint="default"/>
      </w:rPr>
    </w:lvl>
  </w:abstractNum>
  <w:abstractNum w:abstractNumId="26" w15:restartNumberingAfterBreak="0">
    <w:nsid w:val="654D0B01"/>
    <w:multiLevelType w:val="hybridMultilevel"/>
    <w:tmpl w:val="02AAA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7C5D60"/>
    <w:multiLevelType w:val="hybridMultilevel"/>
    <w:tmpl w:val="0106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794153"/>
    <w:multiLevelType w:val="hybridMultilevel"/>
    <w:tmpl w:val="97E4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1424FB"/>
    <w:multiLevelType w:val="hybridMultilevel"/>
    <w:tmpl w:val="D03654B8"/>
    <w:lvl w:ilvl="0" w:tplc="BC5C88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C6177F"/>
    <w:multiLevelType w:val="hybridMultilevel"/>
    <w:tmpl w:val="16DE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5950C1"/>
    <w:multiLevelType w:val="hybridMultilevel"/>
    <w:tmpl w:val="653E6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7E1BFB"/>
    <w:multiLevelType w:val="hybridMultilevel"/>
    <w:tmpl w:val="3B78DEBE"/>
    <w:lvl w:ilvl="0" w:tplc="AD4CD47C">
      <w:start w:val="1"/>
      <w:numFmt w:val="decimal"/>
      <w:lvlText w:val="%1."/>
      <w:lvlJc w:val="left"/>
      <w:pPr>
        <w:tabs>
          <w:tab w:val="num" w:pos="720"/>
        </w:tabs>
        <w:ind w:left="720" w:hanging="360"/>
      </w:pPr>
      <w:rPr>
        <w:rFonts w:ascii="Tahoma" w:eastAsiaTheme="minorHAnsi" w:hAnsi="Tahoma" w:cstheme="minorBidi"/>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5"/>
  </w:num>
  <w:num w:numId="2">
    <w:abstractNumId w:val="12"/>
  </w:num>
  <w:num w:numId="3">
    <w:abstractNumId w:val="18"/>
  </w:num>
  <w:num w:numId="4">
    <w:abstractNumId w:val="28"/>
  </w:num>
  <w:num w:numId="5">
    <w:abstractNumId w:val="30"/>
  </w:num>
  <w:num w:numId="6">
    <w:abstractNumId w:val="27"/>
  </w:num>
  <w:num w:numId="7">
    <w:abstractNumId w:val="7"/>
  </w:num>
  <w:num w:numId="8">
    <w:abstractNumId w:val="20"/>
  </w:num>
  <w:num w:numId="9">
    <w:abstractNumId w:val="2"/>
    <w:lvlOverride w:ilvl="0">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
  </w:num>
  <w:num w:numId="13">
    <w:abstractNumId w:val="1"/>
  </w:num>
  <w:num w:numId="14">
    <w:abstractNumId w:val="24"/>
  </w:num>
  <w:num w:numId="15">
    <w:abstractNumId w:val="6"/>
  </w:num>
  <w:num w:numId="16">
    <w:abstractNumId w:val="15"/>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7"/>
  </w:num>
  <w:num w:numId="20">
    <w:abstractNumId w:val="0"/>
  </w:num>
  <w:num w:numId="21">
    <w:abstractNumId w:val="11"/>
  </w:num>
  <w:num w:numId="22">
    <w:abstractNumId w:val="32"/>
  </w:num>
  <w:num w:numId="23">
    <w:abstractNumId w:val="16"/>
  </w:num>
  <w:num w:numId="24">
    <w:abstractNumId w:val="29"/>
  </w:num>
  <w:num w:numId="25">
    <w:abstractNumId w:val="20"/>
    <w:lvlOverride w:ilvl="0">
      <w:startOverride w:val="1"/>
    </w:lvlOverride>
  </w:num>
  <w:num w:numId="26">
    <w:abstractNumId w:val="25"/>
  </w:num>
  <w:num w:numId="27">
    <w:abstractNumId w:val="23"/>
  </w:num>
  <w:num w:numId="28">
    <w:abstractNumId w:val="14"/>
  </w:num>
  <w:num w:numId="29">
    <w:abstractNumId w:val="8"/>
  </w:num>
  <w:num w:numId="30">
    <w:abstractNumId w:val="21"/>
  </w:num>
  <w:num w:numId="31">
    <w:abstractNumId w:val="10"/>
  </w:num>
  <w:num w:numId="32">
    <w:abstractNumId w:val="31"/>
  </w:num>
  <w:num w:numId="33">
    <w:abstractNumId w:val="26"/>
  </w:num>
  <w:num w:numId="34">
    <w:abstractNumId w:val="4"/>
  </w:num>
  <w:num w:numId="35">
    <w:abstractNumId w:val="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29E"/>
    <w:rsid w:val="0000250D"/>
    <w:rsid w:val="0000789E"/>
    <w:rsid w:val="00015C15"/>
    <w:rsid w:val="00016720"/>
    <w:rsid w:val="000228AA"/>
    <w:rsid w:val="000675FA"/>
    <w:rsid w:val="0009289B"/>
    <w:rsid w:val="00092AF3"/>
    <w:rsid w:val="00100544"/>
    <w:rsid w:val="001114DC"/>
    <w:rsid w:val="00121C89"/>
    <w:rsid w:val="001263D6"/>
    <w:rsid w:val="001410C6"/>
    <w:rsid w:val="00145448"/>
    <w:rsid w:val="001D467C"/>
    <w:rsid w:val="001F2F20"/>
    <w:rsid w:val="001F2F9C"/>
    <w:rsid w:val="00235968"/>
    <w:rsid w:val="00240AF8"/>
    <w:rsid w:val="002553AB"/>
    <w:rsid w:val="00256B15"/>
    <w:rsid w:val="002643D1"/>
    <w:rsid w:val="002A027C"/>
    <w:rsid w:val="00301AA7"/>
    <w:rsid w:val="00306A5E"/>
    <w:rsid w:val="00311EE1"/>
    <w:rsid w:val="003126A4"/>
    <w:rsid w:val="003130C3"/>
    <w:rsid w:val="00315742"/>
    <w:rsid w:val="00341C0B"/>
    <w:rsid w:val="00372EBF"/>
    <w:rsid w:val="00373D35"/>
    <w:rsid w:val="00394282"/>
    <w:rsid w:val="003A00D3"/>
    <w:rsid w:val="003A187C"/>
    <w:rsid w:val="003C40EE"/>
    <w:rsid w:val="003E79CD"/>
    <w:rsid w:val="0044129E"/>
    <w:rsid w:val="00496626"/>
    <w:rsid w:val="0050110E"/>
    <w:rsid w:val="00502720"/>
    <w:rsid w:val="00507F22"/>
    <w:rsid w:val="00517D5D"/>
    <w:rsid w:val="00546A0E"/>
    <w:rsid w:val="005A5985"/>
    <w:rsid w:val="005C510E"/>
    <w:rsid w:val="005D1469"/>
    <w:rsid w:val="00600580"/>
    <w:rsid w:val="006007BE"/>
    <w:rsid w:val="006018D5"/>
    <w:rsid w:val="00611E5E"/>
    <w:rsid w:val="00625248"/>
    <w:rsid w:val="00631442"/>
    <w:rsid w:val="00640729"/>
    <w:rsid w:val="00645A20"/>
    <w:rsid w:val="00673C3F"/>
    <w:rsid w:val="006C6246"/>
    <w:rsid w:val="006E0AB5"/>
    <w:rsid w:val="006E400B"/>
    <w:rsid w:val="006F3284"/>
    <w:rsid w:val="006F56FA"/>
    <w:rsid w:val="00702BE1"/>
    <w:rsid w:val="00716B59"/>
    <w:rsid w:val="00741382"/>
    <w:rsid w:val="007436FB"/>
    <w:rsid w:val="00797220"/>
    <w:rsid w:val="007B1C2B"/>
    <w:rsid w:val="007B459A"/>
    <w:rsid w:val="007D7F7E"/>
    <w:rsid w:val="007E3136"/>
    <w:rsid w:val="007E38E0"/>
    <w:rsid w:val="007E6193"/>
    <w:rsid w:val="00862484"/>
    <w:rsid w:val="00862D99"/>
    <w:rsid w:val="0086677B"/>
    <w:rsid w:val="008667EA"/>
    <w:rsid w:val="00890381"/>
    <w:rsid w:val="00895F87"/>
    <w:rsid w:val="008D39C0"/>
    <w:rsid w:val="008E0CF0"/>
    <w:rsid w:val="00904C2D"/>
    <w:rsid w:val="009259DA"/>
    <w:rsid w:val="0093070C"/>
    <w:rsid w:val="009370F7"/>
    <w:rsid w:val="00944298"/>
    <w:rsid w:val="009518AB"/>
    <w:rsid w:val="00960177"/>
    <w:rsid w:val="00967BBF"/>
    <w:rsid w:val="009A7BB1"/>
    <w:rsid w:val="009B68CB"/>
    <w:rsid w:val="009C0BE4"/>
    <w:rsid w:val="009C3370"/>
    <w:rsid w:val="00A03DC5"/>
    <w:rsid w:val="00A13A1E"/>
    <w:rsid w:val="00A16E4E"/>
    <w:rsid w:val="00A233B8"/>
    <w:rsid w:val="00A71DBB"/>
    <w:rsid w:val="00A81439"/>
    <w:rsid w:val="00A94377"/>
    <w:rsid w:val="00A95963"/>
    <w:rsid w:val="00AD29AD"/>
    <w:rsid w:val="00AD7CD8"/>
    <w:rsid w:val="00AE32CA"/>
    <w:rsid w:val="00AF0199"/>
    <w:rsid w:val="00B206BE"/>
    <w:rsid w:val="00B214ED"/>
    <w:rsid w:val="00B34EE9"/>
    <w:rsid w:val="00B661E7"/>
    <w:rsid w:val="00BA766F"/>
    <w:rsid w:val="00BB7F9B"/>
    <w:rsid w:val="00BC1E39"/>
    <w:rsid w:val="00BF0FAF"/>
    <w:rsid w:val="00C0405B"/>
    <w:rsid w:val="00C565A8"/>
    <w:rsid w:val="00C66630"/>
    <w:rsid w:val="00CD113F"/>
    <w:rsid w:val="00CE4D3A"/>
    <w:rsid w:val="00D013D6"/>
    <w:rsid w:val="00D24DB4"/>
    <w:rsid w:val="00D3030D"/>
    <w:rsid w:val="00D32220"/>
    <w:rsid w:val="00D34AF3"/>
    <w:rsid w:val="00D361D7"/>
    <w:rsid w:val="00D47010"/>
    <w:rsid w:val="00D50E4F"/>
    <w:rsid w:val="00D57CCB"/>
    <w:rsid w:val="00D66674"/>
    <w:rsid w:val="00D72C5C"/>
    <w:rsid w:val="00D74EE9"/>
    <w:rsid w:val="00DB3F5D"/>
    <w:rsid w:val="00DE4EBE"/>
    <w:rsid w:val="00E25102"/>
    <w:rsid w:val="00E4144D"/>
    <w:rsid w:val="00E50CFD"/>
    <w:rsid w:val="00E70730"/>
    <w:rsid w:val="00E71B48"/>
    <w:rsid w:val="00EA3F49"/>
    <w:rsid w:val="00EB3192"/>
    <w:rsid w:val="00EB5209"/>
    <w:rsid w:val="00EE19D1"/>
    <w:rsid w:val="00EF0059"/>
    <w:rsid w:val="00EF078C"/>
    <w:rsid w:val="00F04F31"/>
    <w:rsid w:val="00F22344"/>
    <w:rsid w:val="00F25065"/>
    <w:rsid w:val="00F272DC"/>
    <w:rsid w:val="00F46D2D"/>
    <w:rsid w:val="00F74104"/>
    <w:rsid w:val="00FA2974"/>
    <w:rsid w:val="00FA6EB0"/>
    <w:rsid w:val="00FC5258"/>
    <w:rsid w:val="00FE4A3B"/>
    <w:rsid w:val="00FF0A94"/>
    <w:rsid w:val="00FF4952"/>
    <w:rsid w:val="00FF4B43"/>
    <w:rsid w:val="00FF6908"/>
    <w:rsid w:val="04026FBF"/>
    <w:rsid w:val="107B3149"/>
    <w:rsid w:val="12A77A73"/>
    <w:rsid w:val="15D9359F"/>
    <w:rsid w:val="204C179E"/>
    <w:rsid w:val="28D64933"/>
    <w:rsid w:val="2CF6B146"/>
    <w:rsid w:val="2FC140E9"/>
    <w:rsid w:val="327A1D5D"/>
    <w:rsid w:val="35EFA4B9"/>
    <w:rsid w:val="405B8608"/>
    <w:rsid w:val="437FBD23"/>
    <w:rsid w:val="441DE4CD"/>
    <w:rsid w:val="45FBEC51"/>
    <w:rsid w:val="49DA1D41"/>
    <w:rsid w:val="54715DEB"/>
    <w:rsid w:val="60B547E4"/>
    <w:rsid w:val="68C58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CFA3C"/>
  <w15:chartTrackingRefBased/>
  <w15:docId w15:val="{E8077478-6B06-4430-BBE4-857EE0137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D361D7"/>
    <w:pPr>
      <w:keepNext/>
      <w:spacing w:after="0" w:line="240" w:lineRule="auto"/>
      <w:outlineLvl w:val="3"/>
    </w:pPr>
    <w:rPr>
      <w:rFonts w:ascii="TradeGothic LT Bold" w:eastAsia="Times New Roman" w:hAnsi="TradeGothic LT Bold" w:cs="Times New Roman"/>
      <w:bCs/>
      <w:color w:val="000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4129E"/>
    <w:rPr>
      <w:sz w:val="16"/>
      <w:szCs w:val="16"/>
    </w:rPr>
  </w:style>
  <w:style w:type="paragraph" w:styleId="CommentText">
    <w:name w:val="annotation text"/>
    <w:basedOn w:val="Normal"/>
    <w:link w:val="CommentTextChar"/>
    <w:uiPriority w:val="99"/>
    <w:semiHidden/>
    <w:unhideWhenUsed/>
    <w:rsid w:val="0044129E"/>
    <w:pPr>
      <w:spacing w:line="240" w:lineRule="auto"/>
    </w:pPr>
    <w:rPr>
      <w:sz w:val="20"/>
      <w:szCs w:val="20"/>
    </w:rPr>
  </w:style>
  <w:style w:type="character" w:customStyle="1" w:styleId="CommentTextChar">
    <w:name w:val="Comment Text Char"/>
    <w:basedOn w:val="DefaultParagraphFont"/>
    <w:link w:val="CommentText"/>
    <w:uiPriority w:val="99"/>
    <w:semiHidden/>
    <w:rsid w:val="0044129E"/>
    <w:rPr>
      <w:sz w:val="20"/>
      <w:szCs w:val="20"/>
    </w:rPr>
  </w:style>
  <w:style w:type="paragraph" w:styleId="CommentSubject">
    <w:name w:val="annotation subject"/>
    <w:basedOn w:val="CommentText"/>
    <w:next w:val="CommentText"/>
    <w:link w:val="CommentSubjectChar"/>
    <w:uiPriority w:val="99"/>
    <w:semiHidden/>
    <w:unhideWhenUsed/>
    <w:rsid w:val="0044129E"/>
    <w:rPr>
      <w:b/>
      <w:bCs/>
    </w:rPr>
  </w:style>
  <w:style w:type="character" w:customStyle="1" w:styleId="CommentSubjectChar">
    <w:name w:val="Comment Subject Char"/>
    <w:basedOn w:val="CommentTextChar"/>
    <w:link w:val="CommentSubject"/>
    <w:uiPriority w:val="99"/>
    <w:semiHidden/>
    <w:rsid w:val="0044129E"/>
    <w:rPr>
      <w:b/>
      <w:bCs/>
      <w:sz w:val="20"/>
      <w:szCs w:val="20"/>
    </w:rPr>
  </w:style>
  <w:style w:type="paragraph" w:styleId="BalloonText">
    <w:name w:val="Balloon Text"/>
    <w:basedOn w:val="Normal"/>
    <w:link w:val="BalloonTextChar"/>
    <w:uiPriority w:val="99"/>
    <w:semiHidden/>
    <w:unhideWhenUsed/>
    <w:rsid w:val="004412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29E"/>
    <w:rPr>
      <w:rFonts w:ascii="Segoe UI" w:hAnsi="Segoe UI" w:cs="Segoe UI"/>
      <w:sz w:val="18"/>
      <w:szCs w:val="18"/>
    </w:rPr>
  </w:style>
  <w:style w:type="paragraph" w:styleId="ListParagraph">
    <w:name w:val="List Paragraph"/>
    <w:basedOn w:val="Normal"/>
    <w:uiPriority w:val="34"/>
    <w:qFormat/>
    <w:rsid w:val="0044129E"/>
    <w:pPr>
      <w:ind w:left="720"/>
      <w:contextualSpacing/>
    </w:pPr>
  </w:style>
  <w:style w:type="paragraph" w:styleId="Header">
    <w:name w:val="header"/>
    <w:basedOn w:val="Normal"/>
    <w:link w:val="HeaderChar"/>
    <w:unhideWhenUsed/>
    <w:rsid w:val="00A03DC5"/>
    <w:pPr>
      <w:tabs>
        <w:tab w:val="center" w:pos="4513"/>
        <w:tab w:val="right" w:pos="9026"/>
      </w:tabs>
      <w:spacing w:after="0" w:line="240" w:lineRule="auto"/>
    </w:pPr>
    <w:rPr>
      <w:sz w:val="24"/>
      <w:szCs w:val="24"/>
      <w:lang w:val="en-US"/>
    </w:rPr>
  </w:style>
  <w:style w:type="character" w:customStyle="1" w:styleId="HeaderChar">
    <w:name w:val="Header Char"/>
    <w:basedOn w:val="DefaultParagraphFont"/>
    <w:link w:val="Header"/>
    <w:rsid w:val="00A03DC5"/>
    <w:rPr>
      <w:sz w:val="24"/>
      <w:szCs w:val="24"/>
      <w:lang w:val="en-US"/>
    </w:rPr>
  </w:style>
  <w:style w:type="paragraph" w:styleId="Footer">
    <w:name w:val="footer"/>
    <w:basedOn w:val="Normal"/>
    <w:link w:val="FooterChar"/>
    <w:uiPriority w:val="99"/>
    <w:unhideWhenUsed/>
    <w:rsid w:val="00951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8AB"/>
  </w:style>
  <w:style w:type="paragraph" w:styleId="BodyText">
    <w:name w:val="Body Text"/>
    <w:basedOn w:val="Normal"/>
    <w:link w:val="BodyTextChar"/>
    <w:semiHidden/>
    <w:rsid w:val="00967BBF"/>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967BBF"/>
    <w:rPr>
      <w:rFonts w:ascii="Arial" w:eastAsia="Times New Roman" w:hAnsi="Arial" w:cs="Times New Roman"/>
      <w:sz w:val="24"/>
      <w:szCs w:val="20"/>
      <w:lang w:val="en-US"/>
    </w:rPr>
  </w:style>
  <w:style w:type="character" w:styleId="Hyperlink">
    <w:name w:val="Hyperlink"/>
    <w:basedOn w:val="DefaultParagraphFont"/>
    <w:uiPriority w:val="99"/>
    <w:unhideWhenUsed/>
    <w:rsid w:val="00B34EE9"/>
    <w:rPr>
      <w:rFonts w:cs="Times New Roman"/>
      <w:color w:val="0000FF"/>
      <w:u w:val="single"/>
    </w:rPr>
  </w:style>
  <w:style w:type="paragraph" w:styleId="NormalWeb">
    <w:name w:val="Normal (Web)"/>
    <w:basedOn w:val="Normal"/>
    <w:uiPriority w:val="99"/>
    <w:rsid w:val="00B34EE9"/>
    <w:pPr>
      <w:spacing w:beforeLines="1" w:afterLines="1" w:after="0" w:line="240" w:lineRule="auto"/>
    </w:pPr>
    <w:rPr>
      <w:rFonts w:ascii="Times" w:hAnsi="Times" w:cs="Times New Roman"/>
      <w:sz w:val="20"/>
      <w:szCs w:val="20"/>
    </w:rPr>
  </w:style>
  <w:style w:type="character" w:customStyle="1" w:styleId="Heading4Char">
    <w:name w:val="Heading 4 Char"/>
    <w:basedOn w:val="DefaultParagraphFont"/>
    <w:link w:val="Heading4"/>
    <w:rsid w:val="00D361D7"/>
    <w:rPr>
      <w:rFonts w:ascii="TradeGothic LT Bold" w:eastAsia="Times New Roman" w:hAnsi="TradeGothic LT Bold" w:cs="Times New Roman"/>
      <w:bCs/>
      <w:color w:val="000000"/>
      <w:sz w:val="32"/>
      <w:szCs w:val="24"/>
    </w:rPr>
  </w:style>
  <w:style w:type="paragraph" w:styleId="Caption">
    <w:name w:val="caption"/>
    <w:basedOn w:val="Normal"/>
    <w:next w:val="Normal"/>
    <w:uiPriority w:val="35"/>
    <w:unhideWhenUsed/>
    <w:qFormat/>
    <w:rsid w:val="0093070C"/>
    <w:pPr>
      <w:spacing w:after="200" w:line="240" w:lineRule="auto"/>
    </w:pPr>
    <w:rPr>
      <w:rFonts w:ascii="Calibri" w:eastAsia="Calibri" w:hAnsi="Calibri" w:cs="Times New Roman"/>
      <w:i/>
      <w:iCs/>
      <w:color w:val="44546A" w:themeColor="text2"/>
      <w:sz w:val="18"/>
      <w:szCs w:val="18"/>
    </w:rPr>
  </w:style>
  <w:style w:type="character" w:styleId="FollowedHyperlink">
    <w:name w:val="FollowedHyperlink"/>
    <w:basedOn w:val="DefaultParagraphFont"/>
    <w:uiPriority w:val="99"/>
    <w:semiHidden/>
    <w:unhideWhenUsed/>
    <w:rsid w:val="0050110E"/>
    <w:rPr>
      <w:color w:val="954F72" w:themeColor="followedHyperlink"/>
      <w:u w:val="single"/>
    </w:rPr>
  </w:style>
  <w:style w:type="character" w:styleId="UnresolvedMention">
    <w:name w:val="Unresolved Mention"/>
    <w:basedOn w:val="DefaultParagraphFont"/>
    <w:uiPriority w:val="99"/>
    <w:semiHidden/>
    <w:unhideWhenUsed/>
    <w:rsid w:val="00A13A1E"/>
    <w:rPr>
      <w:color w:val="605E5C"/>
      <w:shd w:val="clear" w:color="auto" w:fill="E1DFDD"/>
    </w:rPr>
  </w:style>
  <w:style w:type="paragraph" w:styleId="Revision">
    <w:name w:val="Revision"/>
    <w:hidden/>
    <w:uiPriority w:val="99"/>
    <w:semiHidden/>
    <w:rsid w:val="003126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8084">
      <w:bodyDiv w:val="1"/>
      <w:marLeft w:val="0"/>
      <w:marRight w:val="0"/>
      <w:marTop w:val="0"/>
      <w:marBottom w:val="0"/>
      <w:divBdr>
        <w:top w:val="none" w:sz="0" w:space="0" w:color="auto"/>
        <w:left w:val="none" w:sz="0" w:space="0" w:color="auto"/>
        <w:bottom w:val="none" w:sz="0" w:space="0" w:color="auto"/>
        <w:right w:val="none" w:sz="0" w:space="0" w:color="auto"/>
      </w:divBdr>
    </w:div>
    <w:div w:id="782768370">
      <w:bodyDiv w:val="1"/>
      <w:marLeft w:val="0"/>
      <w:marRight w:val="0"/>
      <w:marTop w:val="0"/>
      <w:marBottom w:val="0"/>
      <w:divBdr>
        <w:top w:val="none" w:sz="0" w:space="0" w:color="auto"/>
        <w:left w:val="none" w:sz="0" w:space="0" w:color="auto"/>
        <w:bottom w:val="none" w:sz="0" w:space="0" w:color="auto"/>
        <w:right w:val="none" w:sz="0" w:space="0" w:color="auto"/>
      </w:divBdr>
    </w:div>
    <w:div w:id="111798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otionhouse.co.uk/production/nobody/" TargetMode="External"/><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victoria@motionhouse.co.uk" TargetMode="External"/><Relationship Id="rId7" Type="http://schemas.openxmlformats.org/officeDocument/2006/relationships/settings" Target="settings.xml"/><Relationship Id="rId12" Type="http://schemas.openxmlformats.org/officeDocument/2006/relationships/hyperlink" Target="https://youtu.be/SqPRrq3m1wY" TargetMode="External"/><Relationship Id="rId17" Type="http://schemas.openxmlformats.org/officeDocument/2006/relationships/image" Target="media/image3.jpe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motionhouse.co.uk/contact/find-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otionhouse.co.uk" TargetMode="External"/><Relationship Id="rId5" Type="http://schemas.openxmlformats.org/officeDocument/2006/relationships/numbering" Target="numbering.xml"/><Relationship Id="rId15" Type="http://schemas.openxmlformats.org/officeDocument/2006/relationships/hyperlink" Target="https://youtu.be/NU1eNpd15_0" TargetMode="External"/><Relationship Id="rId23" Type="http://schemas.openxmlformats.org/officeDocument/2006/relationships/hyperlink" Target="http://www.motionhouse.co.uk"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5cKu1h_Czk0" TargetMode="External"/><Relationship Id="rId22" Type="http://schemas.openxmlformats.org/officeDocument/2006/relationships/hyperlink" Target="https://d1lhkxneldo1ft.cloudfront.net/motionhouse/uploads/2021/03/Application-Form.doc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otionhouse.co.uk/" TargetMode="External"/><Relationship Id="rId2" Type="http://schemas.openxmlformats.org/officeDocument/2006/relationships/hyperlink" Target="mailto:info@motionhouse.co.uk" TargetMode="External"/><Relationship Id="rId1" Type="http://schemas.openxmlformats.org/officeDocument/2006/relationships/image" Target="media/image8.jpeg"/><Relationship Id="rId5" Type="http://schemas.openxmlformats.org/officeDocument/2006/relationships/image" Target="media/image10.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61151563C66C4A87D44F5DC67FF866" ma:contentTypeVersion="13" ma:contentTypeDescription="Create a new document." ma:contentTypeScope="" ma:versionID="d07efad192967a9244acc680a01d94fd">
  <xsd:schema xmlns:xsd="http://www.w3.org/2001/XMLSchema" xmlns:xs="http://www.w3.org/2001/XMLSchema" xmlns:p="http://schemas.microsoft.com/office/2006/metadata/properties" xmlns:ns3="5bde4414-086d-4089-8b2f-3ce832af5afc" xmlns:ns4="dc3da203-dec2-4db4-8fec-c6a69ad20792" targetNamespace="http://schemas.microsoft.com/office/2006/metadata/properties" ma:root="true" ma:fieldsID="d5a1afa7bcc4ed1774a2a075a7242feb" ns3:_="" ns4:_="">
    <xsd:import namespace="5bde4414-086d-4089-8b2f-3ce832af5afc"/>
    <xsd:import namespace="dc3da203-dec2-4db4-8fec-c6a69ad2079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e4414-086d-4089-8b2f-3ce832af5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3da203-dec2-4db4-8fec-c6a69ad207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126D3-8A72-4CB4-8695-9E0DE95DDC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3A16D1-CC02-4D75-A246-F96CDD6B94C4}">
  <ds:schemaRefs>
    <ds:schemaRef ds:uri="http://schemas.openxmlformats.org/officeDocument/2006/bibliography"/>
  </ds:schemaRefs>
</ds:datastoreItem>
</file>

<file path=customXml/itemProps3.xml><?xml version="1.0" encoding="utf-8"?>
<ds:datastoreItem xmlns:ds="http://schemas.openxmlformats.org/officeDocument/2006/customXml" ds:itemID="{5C4918FB-A746-4838-A1CE-DC46EEFD22D7}">
  <ds:schemaRefs>
    <ds:schemaRef ds:uri="http://schemas.microsoft.com/sharepoint/v3/contenttype/forms"/>
  </ds:schemaRefs>
</ds:datastoreItem>
</file>

<file path=customXml/itemProps4.xml><?xml version="1.0" encoding="utf-8"?>
<ds:datastoreItem xmlns:ds="http://schemas.openxmlformats.org/officeDocument/2006/customXml" ds:itemID="{5DD53F19-BA3B-4073-86B3-676ACA125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e4414-086d-4089-8b2f-3ce832af5afc"/>
    <ds:schemaRef ds:uri="dc3da203-dec2-4db4-8fec-c6a69ad2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Johnson</dc:creator>
  <cp:keywords/>
  <dc:description/>
  <cp:lastModifiedBy>Victoria Collins</cp:lastModifiedBy>
  <cp:revision>2</cp:revision>
  <cp:lastPrinted>2017-11-09T13:26:00Z</cp:lastPrinted>
  <dcterms:created xsi:type="dcterms:W3CDTF">2022-01-18T15:57:00Z</dcterms:created>
  <dcterms:modified xsi:type="dcterms:W3CDTF">2022-01-18T15:57:00Z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0x0101009B61151563C66C4A87D44F5DC67FF866</vt:lpwstr>
  </property>
</Properties>
</file>